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B7E" w:rsidRPr="007A4B7E" w:rsidRDefault="007A4B7E" w:rsidP="007A4B7E">
      <w:pPr>
        <w:suppressAutoHyphens/>
        <w:spacing w:after="0" w:line="240" w:lineRule="auto"/>
        <w:jc w:val="center"/>
        <w:rPr>
          <w:rFonts w:ascii="Times New Roman" w:eastAsia="Times New Roman" w:hAnsi="Times New Roman" w:cs="Times New Roman"/>
          <w:b/>
          <w:sz w:val="32"/>
          <w:szCs w:val="32"/>
          <w:lang w:eastAsia="ar-SA"/>
        </w:rPr>
      </w:pPr>
      <w:r w:rsidRPr="007A4B7E">
        <w:rPr>
          <w:rFonts w:ascii="Times New Roman" w:eastAsia="Times New Roman" w:hAnsi="Times New Roman" w:cs="Times New Roman"/>
          <w:b/>
          <w:sz w:val="32"/>
          <w:szCs w:val="32"/>
          <w:lang w:eastAsia="ar-SA"/>
        </w:rPr>
        <w:t>Российская</w:t>
      </w:r>
      <w:r w:rsidRPr="007A4B7E">
        <w:rPr>
          <w:rFonts w:ascii="Times New Roman" w:eastAsia="Times New Roman" w:hAnsi="Times New Roman" w:cs="Times New Roman"/>
          <w:b/>
          <w:sz w:val="28"/>
          <w:szCs w:val="28"/>
          <w:lang w:eastAsia="ar-SA"/>
        </w:rPr>
        <w:t xml:space="preserve"> </w:t>
      </w:r>
      <w:r w:rsidRPr="007A4B7E">
        <w:rPr>
          <w:rFonts w:ascii="Times New Roman" w:eastAsia="Times New Roman" w:hAnsi="Times New Roman" w:cs="Times New Roman"/>
          <w:b/>
          <w:sz w:val="32"/>
          <w:szCs w:val="32"/>
          <w:lang w:eastAsia="ar-SA"/>
        </w:rPr>
        <w:t>Федерация</w:t>
      </w:r>
    </w:p>
    <w:p w:rsidR="007A4B7E" w:rsidRPr="007A4B7E" w:rsidRDefault="007A4B7E" w:rsidP="007A4B7E">
      <w:pPr>
        <w:suppressAutoHyphens/>
        <w:spacing w:after="0" w:line="240" w:lineRule="auto"/>
        <w:jc w:val="center"/>
        <w:rPr>
          <w:rFonts w:ascii="Times New Roman" w:eastAsia="Times New Roman" w:hAnsi="Times New Roman" w:cs="Times New Roman"/>
          <w:b/>
          <w:sz w:val="14"/>
          <w:szCs w:val="28"/>
          <w:lang w:eastAsia="ar-SA"/>
        </w:rPr>
      </w:pPr>
    </w:p>
    <w:p w:rsidR="007A4B7E" w:rsidRPr="007A4B7E" w:rsidRDefault="007A4B7E" w:rsidP="007A4B7E">
      <w:pPr>
        <w:suppressAutoHyphens/>
        <w:spacing w:after="0" w:line="240" w:lineRule="auto"/>
        <w:jc w:val="center"/>
        <w:rPr>
          <w:rFonts w:ascii="Times New Roman" w:eastAsia="Times New Roman" w:hAnsi="Times New Roman" w:cs="Times New Roman"/>
          <w:b/>
          <w:sz w:val="32"/>
          <w:szCs w:val="32"/>
          <w:lang w:eastAsia="ar-SA"/>
        </w:rPr>
      </w:pPr>
      <w:r w:rsidRPr="007A4B7E">
        <w:rPr>
          <w:rFonts w:ascii="Times New Roman" w:eastAsia="Times New Roman" w:hAnsi="Times New Roman" w:cs="Times New Roman"/>
          <w:b/>
          <w:sz w:val="32"/>
          <w:szCs w:val="32"/>
          <w:lang w:eastAsia="ar-SA"/>
        </w:rPr>
        <w:t>Администрация муниципального района</w:t>
      </w:r>
    </w:p>
    <w:p w:rsidR="007A4B7E" w:rsidRPr="007A4B7E" w:rsidRDefault="007A4B7E" w:rsidP="007A4B7E">
      <w:pPr>
        <w:suppressAutoHyphens/>
        <w:spacing w:after="0" w:line="240" w:lineRule="auto"/>
        <w:jc w:val="center"/>
        <w:rPr>
          <w:rFonts w:ascii="Times New Roman" w:eastAsia="Times New Roman" w:hAnsi="Times New Roman" w:cs="Times New Roman"/>
          <w:b/>
          <w:sz w:val="32"/>
          <w:szCs w:val="32"/>
          <w:lang w:eastAsia="ar-SA"/>
        </w:rPr>
      </w:pPr>
      <w:r w:rsidRPr="007A4B7E">
        <w:rPr>
          <w:rFonts w:ascii="Times New Roman" w:eastAsia="Times New Roman" w:hAnsi="Times New Roman" w:cs="Times New Roman"/>
          <w:b/>
          <w:sz w:val="32"/>
          <w:szCs w:val="32"/>
          <w:lang w:eastAsia="ar-SA"/>
        </w:rPr>
        <w:t xml:space="preserve">«Город </w:t>
      </w:r>
      <w:r>
        <w:rPr>
          <w:rFonts w:ascii="Times New Roman" w:eastAsia="Times New Roman" w:hAnsi="Times New Roman" w:cs="Times New Roman"/>
          <w:b/>
          <w:sz w:val="32"/>
          <w:szCs w:val="32"/>
          <w:lang w:eastAsia="ar-SA"/>
        </w:rPr>
        <w:t>Краснокаменск</w:t>
      </w:r>
      <w:r w:rsidRPr="007A4B7E">
        <w:rPr>
          <w:rFonts w:ascii="Times New Roman" w:eastAsia="Times New Roman" w:hAnsi="Times New Roman" w:cs="Times New Roman"/>
          <w:b/>
          <w:sz w:val="32"/>
          <w:szCs w:val="32"/>
          <w:lang w:eastAsia="ar-SA"/>
        </w:rPr>
        <w:t xml:space="preserve"> и </w:t>
      </w:r>
      <w:r>
        <w:rPr>
          <w:rFonts w:ascii="Times New Roman" w:eastAsia="Times New Roman" w:hAnsi="Times New Roman" w:cs="Times New Roman"/>
          <w:b/>
          <w:sz w:val="32"/>
          <w:szCs w:val="32"/>
          <w:lang w:eastAsia="ar-SA"/>
        </w:rPr>
        <w:t>Краснокаменск</w:t>
      </w:r>
      <w:r w:rsidRPr="007A4B7E">
        <w:rPr>
          <w:rFonts w:ascii="Times New Roman" w:eastAsia="Times New Roman" w:hAnsi="Times New Roman" w:cs="Times New Roman"/>
          <w:b/>
          <w:sz w:val="32"/>
          <w:szCs w:val="32"/>
          <w:lang w:eastAsia="ar-SA"/>
        </w:rPr>
        <w:t>ий район»</w:t>
      </w:r>
    </w:p>
    <w:p w:rsidR="007A4B7E" w:rsidRPr="007A4B7E" w:rsidRDefault="007A4B7E" w:rsidP="007A4B7E">
      <w:pPr>
        <w:suppressAutoHyphens/>
        <w:spacing w:after="0" w:line="240" w:lineRule="auto"/>
        <w:jc w:val="center"/>
        <w:rPr>
          <w:rFonts w:ascii="Times New Roman" w:eastAsia="Times New Roman" w:hAnsi="Times New Roman" w:cs="Times New Roman"/>
          <w:b/>
          <w:sz w:val="32"/>
          <w:szCs w:val="32"/>
          <w:lang w:eastAsia="ar-SA"/>
        </w:rPr>
      </w:pPr>
      <w:r w:rsidRPr="007A4B7E">
        <w:rPr>
          <w:rFonts w:ascii="Times New Roman" w:eastAsia="Times New Roman" w:hAnsi="Times New Roman" w:cs="Times New Roman"/>
          <w:b/>
          <w:sz w:val="32"/>
          <w:szCs w:val="32"/>
          <w:lang w:eastAsia="ar-SA"/>
        </w:rPr>
        <w:t>Забайкальского края</w:t>
      </w:r>
    </w:p>
    <w:p w:rsidR="007A4B7E" w:rsidRPr="007A4B7E" w:rsidRDefault="007A4B7E" w:rsidP="007A4B7E">
      <w:pPr>
        <w:suppressAutoHyphens/>
        <w:spacing w:after="0" w:line="240" w:lineRule="auto"/>
        <w:jc w:val="center"/>
        <w:rPr>
          <w:rFonts w:ascii="Times New Roman" w:eastAsia="Times New Roman" w:hAnsi="Times New Roman" w:cs="Times New Roman"/>
          <w:b/>
          <w:szCs w:val="32"/>
          <w:lang w:eastAsia="ar-SA"/>
        </w:rPr>
      </w:pPr>
    </w:p>
    <w:p w:rsidR="007A4B7E" w:rsidRPr="007A4B7E" w:rsidRDefault="007A4B7E" w:rsidP="007A4B7E">
      <w:pPr>
        <w:suppressAutoHyphens/>
        <w:spacing w:after="0" w:line="240" w:lineRule="auto"/>
        <w:jc w:val="center"/>
        <w:rPr>
          <w:rFonts w:ascii="Times New Roman" w:eastAsia="Times New Roman" w:hAnsi="Times New Roman" w:cs="Times New Roman"/>
          <w:b/>
          <w:sz w:val="32"/>
          <w:szCs w:val="32"/>
          <w:lang w:eastAsia="ar-SA"/>
        </w:rPr>
      </w:pPr>
      <w:r w:rsidRPr="007A4B7E">
        <w:rPr>
          <w:rFonts w:ascii="Times New Roman" w:eastAsia="Times New Roman" w:hAnsi="Times New Roman" w:cs="Times New Roman"/>
          <w:b/>
          <w:sz w:val="32"/>
          <w:szCs w:val="32"/>
          <w:lang w:eastAsia="ar-SA"/>
        </w:rPr>
        <w:t>ПОСТАНОВЛЕНИЕ</w:t>
      </w:r>
    </w:p>
    <w:p w:rsidR="007A4B7E" w:rsidRPr="007A4B7E" w:rsidRDefault="007A4B7E" w:rsidP="007A4B7E">
      <w:pPr>
        <w:suppressAutoHyphens/>
        <w:spacing w:after="0" w:line="240" w:lineRule="auto"/>
        <w:jc w:val="center"/>
        <w:rPr>
          <w:rFonts w:ascii="Times New Roman" w:eastAsia="Times New Roman" w:hAnsi="Times New Roman" w:cs="Times New Roman"/>
          <w:sz w:val="28"/>
          <w:szCs w:val="28"/>
          <w:u w:val="single"/>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8"/>
          <w:szCs w:val="28"/>
          <w:lang w:eastAsia="ar-SA"/>
        </w:rPr>
      </w:pPr>
      <w:r w:rsidRPr="007A4B7E">
        <w:rPr>
          <w:rFonts w:ascii="Times New Roman" w:eastAsia="Times New Roman" w:hAnsi="Times New Roman" w:cs="Times New Roman"/>
          <w:sz w:val="28"/>
          <w:szCs w:val="28"/>
          <w:lang w:eastAsia="ar-SA"/>
        </w:rPr>
        <w:t>«___» __________ 2021  года</w:t>
      </w:r>
      <w:r w:rsidRPr="007A4B7E">
        <w:rPr>
          <w:rFonts w:ascii="Times New Roman" w:eastAsia="Times New Roman" w:hAnsi="Times New Roman" w:cs="Times New Roman"/>
          <w:sz w:val="28"/>
          <w:szCs w:val="28"/>
          <w:lang w:eastAsia="ar-SA"/>
        </w:rPr>
        <w:tab/>
      </w:r>
      <w:r w:rsidRPr="007A4B7E">
        <w:rPr>
          <w:rFonts w:ascii="Times New Roman" w:eastAsia="Times New Roman" w:hAnsi="Times New Roman" w:cs="Times New Roman"/>
          <w:sz w:val="28"/>
          <w:szCs w:val="28"/>
          <w:lang w:eastAsia="ar-SA"/>
        </w:rPr>
        <w:tab/>
      </w:r>
      <w:r w:rsidRPr="007A4B7E">
        <w:rPr>
          <w:rFonts w:ascii="Times New Roman" w:eastAsia="Times New Roman" w:hAnsi="Times New Roman" w:cs="Times New Roman"/>
          <w:sz w:val="28"/>
          <w:szCs w:val="28"/>
          <w:lang w:eastAsia="ar-SA"/>
        </w:rPr>
        <w:tab/>
      </w:r>
      <w:r w:rsidRPr="007A4B7E">
        <w:rPr>
          <w:rFonts w:ascii="Times New Roman" w:eastAsia="Times New Roman" w:hAnsi="Times New Roman" w:cs="Times New Roman"/>
          <w:sz w:val="28"/>
          <w:szCs w:val="28"/>
          <w:lang w:eastAsia="ar-SA"/>
        </w:rPr>
        <w:tab/>
      </w:r>
      <w:r w:rsidRPr="007A4B7E">
        <w:rPr>
          <w:rFonts w:ascii="Times New Roman" w:eastAsia="Times New Roman" w:hAnsi="Times New Roman" w:cs="Times New Roman"/>
          <w:sz w:val="28"/>
          <w:szCs w:val="28"/>
          <w:lang w:eastAsia="ar-SA"/>
        </w:rPr>
        <w:tab/>
      </w:r>
      <w:r w:rsidRPr="007A4B7E">
        <w:rPr>
          <w:rFonts w:ascii="Times New Roman" w:eastAsia="Times New Roman" w:hAnsi="Times New Roman" w:cs="Times New Roman"/>
          <w:sz w:val="28"/>
          <w:szCs w:val="28"/>
          <w:lang w:eastAsia="ar-SA"/>
        </w:rPr>
        <w:tab/>
        <w:t xml:space="preserve">                  № ____</w:t>
      </w:r>
    </w:p>
    <w:p w:rsidR="007A4B7E" w:rsidRPr="007A4B7E" w:rsidRDefault="007A4B7E" w:rsidP="007A4B7E">
      <w:pPr>
        <w:suppressAutoHyphens/>
        <w:spacing w:after="0" w:line="240" w:lineRule="auto"/>
        <w:jc w:val="center"/>
        <w:rPr>
          <w:rFonts w:ascii="Times New Roman" w:eastAsia="Times New Roman" w:hAnsi="Times New Roman" w:cs="Times New Roman"/>
          <w:sz w:val="20"/>
          <w:szCs w:val="28"/>
          <w:lang w:eastAsia="ar-SA"/>
        </w:rPr>
      </w:pPr>
    </w:p>
    <w:p w:rsidR="007A4B7E" w:rsidRPr="007A4B7E" w:rsidRDefault="007A4B7E" w:rsidP="007A4B7E">
      <w:pPr>
        <w:suppressAutoHyphens/>
        <w:spacing w:after="0" w:line="240" w:lineRule="auto"/>
        <w:jc w:val="center"/>
        <w:rPr>
          <w:rFonts w:ascii="Times New Roman" w:eastAsia="Times New Roman" w:hAnsi="Times New Roman" w:cs="Times New Roman"/>
          <w:b/>
          <w:sz w:val="24"/>
          <w:szCs w:val="24"/>
          <w:lang w:eastAsia="ar-SA"/>
        </w:rPr>
      </w:pPr>
      <w:r w:rsidRPr="007A4B7E">
        <w:rPr>
          <w:rFonts w:ascii="Times New Roman" w:eastAsia="Times New Roman" w:hAnsi="Times New Roman" w:cs="Times New Roman"/>
          <w:b/>
          <w:sz w:val="24"/>
          <w:szCs w:val="24"/>
          <w:lang w:eastAsia="ar-SA"/>
        </w:rPr>
        <w:t xml:space="preserve">г. </w:t>
      </w:r>
      <w:r>
        <w:rPr>
          <w:rFonts w:ascii="Times New Roman" w:eastAsia="Times New Roman" w:hAnsi="Times New Roman" w:cs="Times New Roman"/>
          <w:b/>
          <w:sz w:val="24"/>
          <w:szCs w:val="24"/>
          <w:lang w:eastAsia="ar-SA"/>
        </w:rPr>
        <w:t>Краснокаменск</w:t>
      </w:r>
    </w:p>
    <w:p w:rsidR="007A4B7E" w:rsidRPr="007A4B7E" w:rsidRDefault="007A4B7E" w:rsidP="007A4B7E">
      <w:pPr>
        <w:suppressAutoHyphens/>
        <w:spacing w:after="0" w:line="240" w:lineRule="auto"/>
        <w:jc w:val="center"/>
        <w:rPr>
          <w:rFonts w:ascii="Times New Roman" w:eastAsia="Times New Roman" w:hAnsi="Times New Roman" w:cs="Times New Roman"/>
          <w:b/>
          <w:sz w:val="24"/>
          <w:szCs w:val="24"/>
          <w:lang w:eastAsia="ar-SA"/>
        </w:rPr>
      </w:pPr>
    </w:p>
    <w:p w:rsidR="007A4B7E" w:rsidRPr="007A4B7E" w:rsidRDefault="007A4B7E" w:rsidP="007A4B7E">
      <w:pPr>
        <w:suppressAutoHyphens/>
        <w:spacing w:after="0" w:line="240" w:lineRule="auto"/>
        <w:jc w:val="center"/>
        <w:rPr>
          <w:rFonts w:ascii="Times New Roman" w:eastAsia="Times New Roman" w:hAnsi="Times New Roman" w:cs="Times New Roman"/>
          <w:b/>
          <w:sz w:val="18"/>
          <w:szCs w:val="28"/>
          <w:lang w:eastAsia="ar-SA"/>
        </w:rPr>
      </w:pPr>
    </w:p>
    <w:p w:rsidR="007A4B7E" w:rsidRPr="007A4B7E" w:rsidRDefault="007A4B7E" w:rsidP="007A4B7E">
      <w:pPr>
        <w:suppressAutoHyphens/>
        <w:spacing w:after="0" w:line="240" w:lineRule="auto"/>
        <w:jc w:val="center"/>
        <w:rPr>
          <w:rFonts w:ascii="Times New Roman" w:eastAsia="Times New Roman" w:hAnsi="Times New Roman" w:cs="Times New Roman"/>
          <w:b/>
          <w:sz w:val="28"/>
          <w:szCs w:val="28"/>
          <w:lang w:eastAsia="ar-SA"/>
        </w:rPr>
      </w:pPr>
      <w:r w:rsidRPr="007A4B7E">
        <w:rPr>
          <w:rFonts w:ascii="Times New Roman" w:eastAsia="Times New Roman" w:hAnsi="Times New Roman" w:cs="Times New Roman"/>
          <w:noProof/>
          <w:sz w:val="24"/>
          <w:szCs w:val="24"/>
          <w:lang w:eastAsia="ru-RU"/>
        </w:rPr>
        <mc:AlternateContent>
          <mc:Choice Requires="wps">
            <w:drawing>
              <wp:anchor distT="0" distB="0" distL="114935" distR="114935" simplePos="0" relativeHeight="251659264" behindDoc="0" locked="0" layoutInCell="1" allowOverlap="1" wp14:anchorId="25564FB2" wp14:editId="7B3C20D9">
                <wp:simplePos x="0" y="0"/>
                <wp:positionH relativeFrom="column">
                  <wp:posOffset>-3810</wp:posOffset>
                </wp:positionH>
                <wp:positionV relativeFrom="paragraph">
                  <wp:posOffset>91440</wp:posOffset>
                </wp:positionV>
                <wp:extent cx="5934075" cy="1362075"/>
                <wp:effectExtent l="0" t="0" r="9525" b="952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362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5CC5" w:rsidRPr="00070D2D" w:rsidRDefault="00A35CC5" w:rsidP="007A4B7E">
                            <w:pPr>
                              <w:spacing w:after="0" w:line="240" w:lineRule="auto"/>
                              <w:jc w:val="center"/>
                              <w:rPr>
                                <w:rFonts w:ascii="Times New Roman" w:hAnsi="Times New Roman" w:cs="Times New Roman"/>
                                <w:b/>
                                <w:sz w:val="28"/>
                                <w:szCs w:val="28"/>
                              </w:rPr>
                            </w:pPr>
                            <w:bookmarkStart w:id="0" w:name="_GoBack"/>
                            <w:r w:rsidRPr="00070D2D">
                              <w:rPr>
                                <w:rFonts w:ascii="Times New Roman" w:hAnsi="Times New Roman" w:cs="Times New Roman"/>
                                <w:b/>
                                <w:sz w:val="28"/>
                                <w:szCs w:val="28"/>
                              </w:rPr>
                              <w:t xml:space="preserve">О внесении изменений в постановление </w:t>
                            </w:r>
                            <w:r>
                              <w:rPr>
                                <w:rFonts w:ascii="Times New Roman" w:hAnsi="Times New Roman" w:cs="Times New Roman"/>
                                <w:b/>
                                <w:sz w:val="28"/>
                                <w:szCs w:val="28"/>
                              </w:rPr>
                              <w:t>а</w:t>
                            </w:r>
                            <w:r w:rsidRPr="00070D2D">
                              <w:rPr>
                                <w:rFonts w:ascii="Times New Roman" w:hAnsi="Times New Roman" w:cs="Times New Roman"/>
                                <w:b/>
                                <w:sz w:val="28"/>
                                <w:szCs w:val="28"/>
                              </w:rPr>
                              <w:t xml:space="preserve">дминистрации муниципального района «Город </w:t>
                            </w:r>
                            <w:r>
                              <w:rPr>
                                <w:rFonts w:ascii="Times New Roman" w:hAnsi="Times New Roman" w:cs="Times New Roman"/>
                                <w:b/>
                                <w:sz w:val="28"/>
                                <w:szCs w:val="28"/>
                              </w:rPr>
                              <w:t>Краснокаменск</w:t>
                            </w:r>
                            <w:r w:rsidRPr="00070D2D">
                              <w:rPr>
                                <w:rFonts w:ascii="Times New Roman" w:hAnsi="Times New Roman" w:cs="Times New Roman"/>
                                <w:b/>
                                <w:sz w:val="28"/>
                                <w:szCs w:val="28"/>
                              </w:rPr>
                              <w:t xml:space="preserve"> и </w:t>
                            </w:r>
                            <w:r>
                              <w:rPr>
                                <w:rFonts w:ascii="Times New Roman" w:hAnsi="Times New Roman" w:cs="Times New Roman"/>
                                <w:b/>
                                <w:sz w:val="28"/>
                                <w:szCs w:val="28"/>
                              </w:rPr>
                              <w:t>Краснокаменск</w:t>
                            </w:r>
                            <w:r w:rsidRPr="00070D2D">
                              <w:rPr>
                                <w:rFonts w:ascii="Times New Roman" w:hAnsi="Times New Roman" w:cs="Times New Roman"/>
                                <w:b/>
                                <w:sz w:val="28"/>
                                <w:szCs w:val="28"/>
                              </w:rPr>
                              <w:t xml:space="preserve">ий район» Забайкальского края от 12.12.2016 года </w:t>
                            </w:r>
                            <w:proofErr w:type="gramStart"/>
                            <w:r w:rsidRPr="00070D2D">
                              <w:rPr>
                                <w:rFonts w:ascii="Times New Roman" w:hAnsi="Times New Roman" w:cs="Times New Roman"/>
                                <w:b/>
                                <w:sz w:val="28"/>
                                <w:szCs w:val="28"/>
                              </w:rPr>
                              <w:t>№</w:t>
                            </w:r>
                            <w:r>
                              <w:rPr>
                                <w:rFonts w:ascii="Times New Roman" w:hAnsi="Times New Roman" w:cs="Times New Roman"/>
                                <w:b/>
                                <w:sz w:val="28"/>
                                <w:szCs w:val="28"/>
                              </w:rPr>
                              <w:t xml:space="preserve"> </w:t>
                            </w:r>
                            <w:r w:rsidRPr="00070D2D">
                              <w:rPr>
                                <w:rFonts w:ascii="Times New Roman" w:hAnsi="Times New Roman" w:cs="Times New Roman"/>
                                <w:b/>
                                <w:sz w:val="28"/>
                                <w:szCs w:val="28"/>
                              </w:rPr>
                              <w:t xml:space="preserve"> 151</w:t>
                            </w:r>
                            <w:proofErr w:type="gramEnd"/>
                            <w:r>
                              <w:rPr>
                                <w:rFonts w:ascii="Times New Roman" w:hAnsi="Times New Roman" w:cs="Times New Roman"/>
                                <w:b/>
                                <w:sz w:val="28"/>
                                <w:szCs w:val="28"/>
                              </w:rPr>
                              <w:t xml:space="preserve"> «Об </w:t>
                            </w:r>
                            <w:r w:rsidRPr="00070D2D">
                              <w:rPr>
                                <w:rFonts w:ascii="Times New Roman" w:hAnsi="Times New Roman" w:cs="Times New Roman"/>
                                <w:b/>
                                <w:bCs/>
                                <w:sz w:val="28"/>
                                <w:szCs w:val="28"/>
                              </w:rPr>
                              <w:t>утвержден</w:t>
                            </w:r>
                            <w:r>
                              <w:rPr>
                                <w:rFonts w:ascii="Times New Roman" w:hAnsi="Times New Roman" w:cs="Times New Roman"/>
                                <w:b/>
                                <w:bCs/>
                                <w:sz w:val="28"/>
                                <w:szCs w:val="28"/>
                              </w:rPr>
                              <w:t>ии</w:t>
                            </w:r>
                            <w:r w:rsidRPr="00070D2D">
                              <w:rPr>
                                <w:rFonts w:ascii="Times New Roman" w:hAnsi="Times New Roman" w:cs="Times New Roman"/>
                                <w:b/>
                                <w:sz w:val="28"/>
                                <w:szCs w:val="28"/>
                              </w:rPr>
                              <w:t xml:space="preserve"> </w:t>
                            </w:r>
                            <w:r w:rsidRPr="00070D2D">
                              <w:rPr>
                                <w:rFonts w:ascii="Times New Roman" w:hAnsi="Times New Roman" w:cs="Times New Roman"/>
                                <w:b/>
                                <w:bCs/>
                                <w:sz w:val="28"/>
                                <w:szCs w:val="28"/>
                              </w:rPr>
                              <w:t>программ</w:t>
                            </w:r>
                            <w:r>
                              <w:rPr>
                                <w:rFonts w:ascii="Times New Roman" w:hAnsi="Times New Roman" w:cs="Times New Roman"/>
                                <w:b/>
                                <w:bCs/>
                                <w:sz w:val="28"/>
                                <w:szCs w:val="28"/>
                              </w:rPr>
                              <w:t>ы</w:t>
                            </w:r>
                            <w:r w:rsidRPr="00070D2D">
                              <w:rPr>
                                <w:rFonts w:ascii="Times New Roman" w:hAnsi="Times New Roman" w:cs="Times New Roman"/>
                                <w:b/>
                                <w:bCs/>
                                <w:sz w:val="28"/>
                                <w:szCs w:val="28"/>
                              </w:rPr>
                              <w:t xml:space="preserve"> «Развитие образования муниципального района «Город </w:t>
                            </w:r>
                            <w:r>
                              <w:rPr>
                                <w:rFonts w:ascii="Times New Roman" w:hAnsi="Times New Roman" w:cs="Times New Roman"/>
                                <w:b/>
                                <w:bCs/>
                                <w:sz w:val="28"/>
                                <w:szCs w:val="28"/>
                              </w:rPr>
                              <w:t>Краснокаменск</w:t>
                            </w:r>
                            <w:r w:rsidRPr="00070D2D">
                              <w:rPr>
                                <w:rFonts w:ascii="Times New Roman" w:hAnsi="Times New Roman" w:cs="Times New Roman"/>
                                <w:b/>
                                <w:bCs/>
                                <w:sz w:val="28"/>
                                <w:szCs w:val="28"/>
                              </w:rPr>
                              <w:t xml:space="preserve"> и </w:t>
                            </w:r>
                            <w:r>
                              <w:rPr>
                                <w:rFonts w:ascii="Times New Roman" w:hAnsi="Times New Roman" w:cs="Times New Roman"/>
                                <w:b/>
                                <w:bCs/>
                                <w:sz w:val="28"/>
                                <w:szCs w:val="28"/>
                              </w:rPr>
                              <w:t>Краснокаменск</w:t>
                            </w:r>
                            <w:r w:rsidRPr="00070D2D">
                              <w:rPr>
                                <w:rFonts w:ascii="Times New Roman" w:hAnsi="Times New Roman" w:cs="Times New Roman"/>
                                <w:b/>
                                <w:bCs/>
                                <w:sz w:val="28"/>
                                <w:szCs w:val="28"/>
                              </w:rPr>
                              <w:t>ий район» Забайкальс</w:t>
                            </w:r>
                            <w:r>
                              <w:rPr>
                                <w:rFonts w:ascii="Times New Roman" w:hAnsi="Times New Roman" w:cs="Times New Roman"/>
                                <w:b/>
                                <w:bCs/>
                                <w:sz w:val="28"/>
                                <w:szCs w:val="28"/>
                              </w:rPr>
                              <w:t>кого края»»</w:t>
                            </w:r>
                          </w:p>
                          <w:bookmarkEnd w:id="0"/>
                          <w:p w:rsidR="00A35CC5" w:rsidRDefault="00A35CC5" w:rsidP="007A4B7E">
                            <w:pPr>
                              <w:jc w:val="center"/>
                            </w:pPr>
                          </w:p>
                          <w:p w:rsidR="00A35CC5" w:rsidRDefault="00A35CC5" w:rsidP="007A4B7E">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564FB2" id="_x0000_t202" coordsize="21600,21600" o:spt="202" path="m,l,21600r21600,l21600,xe">
                <v:stroke joinstyle="miter"/>
                <v:path gradientshapeok="t" o:connecttype="rect"/>
              </v:shapetype>
              <v:shape id="Поле 1" o:spid="_x0000_s1026" type="#_x0000_t202" style="position:absolute;left:0;text-align:left;margin-left:-.3pt;margin-top:7.2pt;width:467.25pt;height:107.2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" stroked="f">
                <v:textbox inset="0,0,0,0">
                  <w:txbxContent>
                    <w:p w:rsidR="00A35CC5" w:rsidRPr="00070D2D" w:rsidRDefault="00A35CC5" w:rsidP="007A4B7E">
                      <w:pPr>
                        <w:spacing w:after="0" w:line="240" w:lineRule="auto"/>
                        <w:jc w:val="center"/>
                        <w:rPr>
                          <w:rFonts w:ascii="Times New Roman" w:hAnsi="Times New Roman" w:cs="Times New Roman"/>
                          <w:b/>
                          <w:sz w:val="28"/>
                          <w:szCs w:val="28"/>
                        </w:rPr>
                      </w:pPr>
                      <w:bookmarkStart w:id="1" w:name="_GoBack"/>
                      <w:r w:rsidRPr="00070D2D">
                        <w:rPr>
                          <w:rFonts w:ascii="Times New Roman" w:hAnsi="Times New Roman" w:cs="Times New Roman"/>
                          <w:b/>
                          <w:sz w:val="28"/>
                          <w:szCs w:val="28"/>
                        </w:rPr>
                        <w:t xml:space="preserve">О внесении изменений в постановление </w:t>
                      </w:r>
                      <w:r>
                        <w:rPr>
                          <w:rFonts w:ascii="Times New Roman" w:hAnsi="Times New Roman" w:cs="Times New Roman"/>
                          <w:b/>
                          <w:sz w:val="28"/>
                          <w:szCs w:val="28"/>
                        </w:rPr>
                        <w:t>а</w:t>
                      </w:r>
                      <w:r w:rsidRPr="00070D2D">
                        <w:rPr>
                          <w:rFonts w:ascii="Times New Roman" w:hAnsi="Times New Roman" w:cs="Times New Roman"/>
                          <w:b/>
                          <w:sz w:val="28"/>
                          <w:szCs w:val="28"/>
                        </w:rPr>
                        <w:t xml:space="preserve">дминистрации муниципального района «Город </w:t>
                      </w:r>
                      <w:r>
                        <w:rPr>
                          <w:rFonts w:ascii="Times New Roman" w:hAnsi="Times New Roman" w:cs="Times New Roman"/>
                          <w:b/>
                          <w:sz w:val="28"/>
                          <w:szCs w:val="28"/>
                        </w:rPr>
                        <w:t>Краснокаменск</w:t>
                      </w:r>
                      <w:r w:rsidRPr="00070D2D">
                        <w:rPr>
                          <w:rFonts w:ascii="Times New Roman" w:hAnsi="Times New Roman" w:cs="Times New Roman"/>
                          <w:b/>
                          <w:sz w:val="28"/>
                          <w:szCs w:val="28"/>
                        </w:rPr>
                        <w:t xml:space="preserve"> и </w:t>
                      </w:r>
                      <w:r>
                        <w:rPr>
                          <w:rFonts w:ascii="Times New Roman" w:hAnsi="Times New Roman" w:cs="Times New Roman"/>
                          <w:b/>
                          <w:sz w:val="28"/>
                          <w:szCs w:val="28"/>
                        </w:rPr>
                        <w:t>Краснокаменск</w:t>
                      </w:r>
                      <w:r w:rsidRPr="00070D2D">
                        <w:rPr>
                          <w:rFonts w:ascii="Times New Roman" w:hAnsi="Times New Roman" w:cs="Times New Roman"/>
                          <w:b/>
                          <w:sz w:val="28"/>
                          <w:szCs w:val="28"/>
                        </w:rPr>
                        <w:t xml:space="preserve">ий район» Забайкальского края от 12.12.2016 года </w:t>
                      </w:r>
                      <w:proofErr w:type="gramStart"/>
                      <w:r w:rsidRPr="00070D2D">
                        <w:rPr>
                          <w:rFonts w:ascii="Times New Roman" w:hAnsi="Times New Roman" w:cs="Times New Roman"/>
                          <w:b/>
                          <w:sz w:val="28"/>
                          <w:szCs w:val="28"/>
                        </w:rPr>
                        <w:t>№</w:t>
                      </w:r>
                      <w:r>
                        <w:rPr>
                          <w:rFonts w:ascii="Times New Roman" w:hAnsi="Times New Roman" w:cs="Times New Roman"/>
                          <w:b/>
                          <w:sz w:val="28"/>
                          <w:szCs w:val="28"/>
                        </w:rPr>
                        <w:t xml:space="preserve"> </w:t>
                      </w:r>
                      <w:r w:rsidRPr="00070D2D">
                        <w:rPr>
                          <w:rFonts w:ascii="Times New Roman" w:hAnsi="Times New Roman" w:cs="Times New Roman"/>
                          <w:b/>
                          <w:sz w:val="28"/>
                          <w:szCs w:val="28"/>
                        </w:rPr>
                        <w:t xml:space="preserve"> 151</w:t>
                      </w:r>
                      <w:proofErr w:type="gramEnd"/>
                      <w:r>
                        <w:rPr>
                          <w:rFonts w:ascii="Times New Roman" w:hAnsi="Times New Roman" w:cs="Times New Roman"/>
                          <w:b/>
                          <w:sz w:val="28"/>
                          <w:szCs w:val="28"/>
                        </w:rPr>
                        <w:t xml:space="preserve"> «Об </w:t>
                      </w:r>
                      <w:r w:rsidRPr="00070D2D">
                        <w:rPr>
                          <w:rFonts w:ascii="Times New Roman" w:hAnsi="Times New Roman" w:cs="Times New Roman"/>
                          <w:b/>
                          <w:bCs/>
                          <w:sz w:val="28"/>
                          <w:szCs w:val="28"/>
                        </w:rPr>
                        <w:t>утвержден</w:t>
                      </w:r>
                      <w:r>
                        <w:rPr>
                          <w:rFonts w:ascii="Times New Roman" w:hAnsi="Times New Roman" w:cs="Times New Roman"/>
                          <w:b/>
                          <w:bCs/>
                          <w:sz w:val="28"/>
                          <w:szCs w:val="28"/>
                        </w:rPr>
                        <w:t>ии</w:t>
                      </w:r>
                      <w:r w:rsidRPr="00070D2D">
                        <w:rPr>
                          <w:rFonts w:ascii="Times New Roman" w:hAnsi="Times New Roman" w:cs="Times New Roman"/>
                          <w:b/>
                          <w:sz w:val="28"/>
                          <w:szCs w:val="28"/>
                        </w:rPr>
                        <w:t xml:space="preserve"> </w:t>
                      </w:r>
                      <w:r w:rsidRPr="00070D2D">
                        <w:rPr>
                          <w:rFonts w:ascii="Times New Roman" w:hAnsi="Times New Roman" w:cs="Times New Roman"/>
                          <w:b/>
                          <w:bCs/>
                          <w:sz w:val="28"/>
                          <w:szCs w:val="28"/>
                        </w:rPr>
                        <w:t>программ</w:t>
                      </w:r>
                      <w:r>
                        <w:rPr>
                          <w:rFonts w:ascii="Times New Roman" w:hAnsi="Times New Roman" w:cs="Times New Roman"/>
                          <w:b/>
                          <w:bCs/>
                          <w:sz w:val="28"/>
                          <w:szCs w:val="28"/>
                        </w:rPr>
                        <w:t>ы</w:t>
                      </w:r>
                      <w:r w:rsidRPr="00070D2D">
                        <w:rPr>
                          <w:rFonts w:ascii="Times New Roman" w:hAnsi="Times New Roman" w:cs="Times New Roman"/>
                          <w:b/>
                          <w:bCs/>
                          <w:sz w:val="28"/>
                          <w:szCs w:val="28"/>
                        </w:rPr>
                        <w:t xml:space="preserve"> «Развитие образования муниципального района «Город </w:t>
                      </w:r>
                      <w:r>
                        <w:rPr>
                          <w:rFonts w:ascii="Times New Roman" w:hAnsi="Times New Roman" w:cs="Times New Roman"/>
                          <w:b/>
                          <w:bCs/>
                          <w:sz w:val="28"/>
                          <w:szCs w:val="28"/>
                        </w:rPr>
                        <w:t>Краснокаменск</w:t>
                      </w:r>
                      <w:r w:rsidRPr="00070D2D">
                        <w:rPr>
                          <w:rFonts w:ascii="Times New Roman" w:hAnsi="Times New Roman" w:cs="Times New Roman"/>
                          <w:b/>
                          <w:bCs/>
                          <w:sz w:val="28"/>
                          <w:szCs w:val="28"/>
                        </w:rPr>
                        <w:t xml:space="preserve"> и </w:t>
                      </w:r>
                      <w:r>
                        <w:rPr>
                          <w:rFonts w:ascii="Times New Roman" w:hAnsi="Times New Roman" w:cs="Times New Roman"/>
                          <w:b/>
                          <w:bCs/>
                          <w:sz w:val="28"/>
                          <w:szCs w:val="28"/>
                        </w:rPr>
                        <w:t>Краснокаменск</w:t>
                      </w:r>
                      <w:r w:rsidRPr="00070D2D">
                        <w:rPr>
                          <w:rFonts w:ascii="Times New Roman" w:hAnsi="Times New Roman" w:cs="Times New Roman"/>
                          <w:b/>
                          <w:bCs/>
                          <w:sz w:val="28"/>
                          <w:szCs w:val="28"/>
                        </w:rPr>
                        <w:t>ий район» Забайкальс</w:t>
                      </w:r>
                      <w:r>
                        <w:rPr>
                          <w:rFonts w:ascii="Times New Roman" w:hAnsi="Times New Roman" w:cs="Times New Roman"/>
                          <w:b/>
                          <w:bCs/>
                          <w:sz w:val="28"/>
                          <w:szCs w:val="28"/>
                        </w:rPr>
                        <w:t>кого края»»</w:t>
                      </w:r>
                    </w:p>
                    <w:bookmarkEnd w:id="1"/>
                    <w:p w:rsidR="00A35CC5" w:rsidRDefault="00A35CC5" w:rsidP="007A4B7E">
                      <w:pPr>
                        <w:jc w:val="center"/>
                      </w:pPr>
                    </w:p>
                    <w:p w:rsidR="00A35CC5" w:rsidRDefault="00A35CC5" w:rsidP="007A4B7E">
                      <w:pPr>
                        <w:jc w:val="center"/>
                      </w:pPr>
                    </w:p>
                  </w:txbxContent>
                </v:textbox>
              </v:shape>
            </w:pict>
          </mc:Fallback>
        </mc:AlternateContent>
      </w:r>
    </w:p>
    <w:p w:rsidR="007A4B7E" w:rsidRPr="007A4B7E" w:rsidRDefault="007A4B7E" w:rsidP="007A4B7E">
      <w:pPr>
        <w:suppressAutoHyphens/>
        <w:spacing w:after="0" w:line="240" w:lineRule="auto"/>
        <w:jc w:val="both"/>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jc w:val="both"/>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jc w:val="both"/>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jc w:val="both"/>
        <w:rPr>
          <w:rFonts w:ascii="Times New Roman" w:eastAsia="Times New Roman" w:hAnsi="Times New Roman" w:cs="Times New Roman"/>
          <w:sz w:val="28"/>
          <w:szCs w:val="28"/>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8"/>
          <w:szCs w:val="28"/>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8"/>
          <w:szCs w:val="28"/>
          <w:lang w:eastAsia="ar-SA"/>
        </w:rPr>
      </w:pPr>
    </w:p>
    <w:p w:rsidR="007A4B7E" w:rsidRPr="007A4B7E" w:rsidRDefault="007A4B7E" w:rsidP="007A4B7E">
      <w:pPr>
        <w:suppressAutoHyphens/>
        <w:spacing w:after="0" w:line="240" w:lineRule="auto"/>
        <w:jc w:val="both"/>
        <w:rPr>
          <w:rFonts w:ascii="Times New Roman" w:eastAsia="Times New Roman" w:hAnsi="Times New Roman" w:cs="Times New Roman"/>
          <w:sz w:val="18"/>
          <w:szCs w:val="28"/>
          <w:lang w:eastAsia="ar-SA"/>
        </w:rPr>
      </w:pPr>
    </w:p>
    <w:p w:rsidR="007A4B7E" w:rsidRPr="00260AD6" w:rsidRDefault="007A4B7E" w:rsidP="007A4B7E">
      <w:pPr>
        <w:suppressAutoHyphens/>
        <w:spacing w:after="0" w:line="240" w:lineRule="auto"/>
        <w:ind w:firstLine="708"/>
        <w:jc w:val="both"/>
        <w:rPr>
          <w:rFonts w:ascii="Times New Roman" w:eastAsia="Times New Roman" w:hAnsi="Times New Roman" w:cs="Times New Roman"/>
          <w:sz w:val="28"/>
          <w:szCs w:val="28"/>
          <w:lang w:eastAsia="ar-SA"/>
        </w:rPr>
      </w:pPr>
      <w:r w:rsidRPr="00260AD6">
        <w:rPr>
          <w:rFonts w:ascii="Times New Roman" w:eastAsia="Times New Roman" w:hAnsi="Times New Roman" w:cs="Times New Roman"/>
          <w:sz w:val="28"/>
          <w:szCs w:val="28"/>
          <w:lang w:eastAsia="ar-SA"/>
        </w:rPr>
        <w:t>В</w:t>
      </w:r>
      <w:r w:rsidRPr="00260AD6">
        <w:rPr>
          <w:rFonts w:ascii="Times New Roman" w:eastAsia="Calibri" w:hAnsi="Times New Roman" w:cs="Times New Roman"/>
          <w:color w:val="000000"/>
          <w:sz w:val="28"/>
          <w:szCs w:val="28"/>
        </w:rPr>
        <w:t xml:space="preserve">  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 №10, на основании Постановления Правительства Забайкальского края 30.04.2020 № 139 «О внедрении модели персонифицированного финансирования дополнительного образования детей в Забайкальском крае», Правил персонифицированного финансирования дополнительного образования детей в Забайкальском крае, утвержденных Приказом Министерства образования и науки Забайкальского края от 28.02.2020 № 270, администрация муниципального района «Город Краснокаменск и Краснокаменский район», в</w:t>
      </w:r>
      <w:r w:rsidRPr="00260AD6">
        <w:rPr>
          <w:rFonts w:ascii="Times New Roman" w:eastAsia="Times New Roman" w:hAnsi="Times New Roman" w:cs="Times New Roman"/>
          <w:sz w:val="28"/>
          <w:szCs w:val="28"/>
          <w:lang w:eastAsia="ar-SA"/>
        </w:rPr>
        <w:t xml:space="preserve"> соответствии со ст. 179 Бюджетного кодекса Российской Федерации, ст. 17 Федерального закона от 06.10.2003 года № 131-ФЗ «Об общих принципах организации местного самоуправления в Российской Федерации», руководствуясь ст. 31 Устава муниципального района «Город Краснокаменск и Краснокаменский район» Забайкальского края, администрация муниципального района «Город Краснокаменск и Краснокаменский район» Забайкальского края</w:t>
      </w:r>
    </w:p>
    <w:p w:rsidR="007A4B7E" w:rsidRPr="00260AD6" w:rsidRDefault="007A4B7E" w:rsidP="007A4B7E">
      <w:pPr>
        <w:suppressAutoHyphens/>
        <w:spacing w:after="0" w:line="240" w:lineRule="auto"/>
        <w:jc w:val="both"/>
        <w:rPr>
          <w:rFonts w:ascii="Times New Roman" w:eastAsia="Times New Roman" w:hAnsi="Times New Roman" w:cs="Times New Roman"/>
          <w:sz w:val="28"/>
          <w:szCs w:val="28"/>
          <w:lang w:eastAsia="ar-SA"/>
        </w:rPr>
      </w:pPr>
      <w:r w:rsidRPr="00260AD6">
        <w:rPr>
          <w:rFonts w:ascii="Times New Roman" w:eastAsia="Times New Roman" w:hAnsi="Times New Roman" w:cs="Times New Roman"/>
          <w:sz w:val="28"/>
          <w:szCs w:val="28"/>
          <w:lang w:eastAsia="ar-SA"/>
        </w:rPr>
        <w:t>ПОСТАНОВЛЯЕТ:</w:t>
      </w:r>
    </w:p>
    <w:p w:rsidR="007A4B7E" w:rsidRPr="00260AD6" w:rsidRDefault="007A4B7E" w:rsidP="007A4B7E">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260AD6">
        <w:rPr>
          <w:rFonts w:ascii="Times New Roman" w:eastAsia="Calibri" w:hAnsi="Times New Roman" w:cs="Times New Roman"/>
          <w:bCs/>
          <w:sz w:val="28"/>
          <w:szCs w:val="28"/>
        </w:rPr>
        <w:t xml:space="preserve">1. Внести в </w:t>
      </w:r>
      <w:r w:rsidRPr="00260AD6">
        <w:rPr>
          <w:rFonts w:ascii="Times New Roman" w:eastAsia="Times New Roman" w:hAnsi="Times New Roman" w:cs="Times New Roman"/>
          <w:sz w:val="28"/>
          <w:szCs w:val="28"/>
          <w:lang w:eastAsia="ar-SA"/>
        </w:rPr>
        <w:t>постановление администрации муниципального района «Город Краснокаменск и Краснокаменский район» Забайкальского края от 12.12.2016 года № 151</w:t>
      </w:r>
      <w:r w:rsidRPr="00260AD6">
        <w:rPr>
          <w:rFonts w:ascii="Times New Roman" w:eastAsia="Calibri" w:hAnsi="Times New Roman" w:cs="Times New Roman"/>
          <w:bCs/>
          <w:sz w:val="28"/>
          <w:szCs w:val="28"/>
        </w:rPr>
        <w:t xml:space="preserve"> «Об утверждении программы «Развитие образования муниципального района «Город Краснокаменск и Краснокаменский район» Забайкальского края» (далее – постановление), следующ</w:t>
      </w:r>
      <w:r w:rsidR="00A35CC5">
        <w:rPr>
          <w:rFonts w:ascii="Times New Roman" w:eastAsia="Calibri" w:hAnsi="Times New Roman" w:cs="Times New Roman"/>
          <w:bCs/>
          <w:sz w:val="28"/>
          <w:szCs w:val="28"/>
        </w:rPr>
        <w:t>е</w:t>
      </w:r>
      <w:r w:rsidRPr="00260AD6">
        <w:rPr>
          <w:rFonts w:ascii="Times New Roman" w:eastAsia="Calibri" w:hAnsi="Times New Roman" w:cs="Times New Roman"/>
          <w:bCs/>
          <w:sz w:val="28"/>
          <w:szCs w:val="28"/>
        </w:rPr>
        <w:t>е изменени</w:t>
      </w:r>
      <w:r w:rsidR="00A35CC5">
        <w:rPr>
          <w:rFonts w:ascii="Times New Roman" w:eastAsia="Calibri" w:hAnsi="Times New Roman" w:cs="Times New Roman"/>
          <w:bCs/>
          <w:sz w:val="28"/>
          <w:szCs w:val="28"/>
        </w:rPr>
        <w:t>е</w:t>
      </w:r>
      <w:r w:rsidRPr="00260AD6">
        <w:rPr>
          <w:rFonts w:ascii="Times New Roman" w:eastAsia="Calibri" w:hAnsi="Times New Roman" w:cs="Times New Roman"/>
          <w:bCs/>
          <w:sz w:val="28"/>
          <w:szCs w:val="28"/>
        </w:rPr>
        <w:t>:</w:t>
      </w:r>
    </w:p>
    <w:p w:rsidR="007A4B7E" w:rsidRPr="00260AD6" w:rsidRDefault="007A4B7E" w:rsidP="007A4B7E">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260AD6">
        <w:rPr>
          <w:rFonts w:ascii="Times New Roman" w:eastAsia="Calibri" w:hAnsi="Times New Roman" w:cs="Times New Roman"/>
          <w:bCs/>
          <w:sz w:val="28"/>
          <w:szCs w:val="28"/>
        </w:rPr>
        <w:lastRenderedPageBreak/>
        <w:t>1.1.  Приложение к постановлению из</w:t>
      </w:r>
      <w:r w:rsidR="00A35CC5">
        <w:rPr>
          <w:rFonts w:ascii="Times New Roman" w:eastAsia="Calibri" w:hAnsi="Times New Roman" w:cs="Times New Roman"/>
          <w:bCs/>
          <w:sz w:val="28"/>
          <w:szCs w:val="28"/>
        </w:rPr>
        <w:t xml:space="preserve">ложить в редакции </w:t>
      </w:r>
      <w:proofErr w:type="gramStart"/>
      <w:r w:rsidR="00A35CC5">
        <w:rPr>
          <w:rFonts w:ascii="Times New Roman" w:eastAsia="Calibri" w:hAnsi="Times New Roman" w:cs="Times New Roman"/>
          <w:bCs/>
          <w:sz w:val="28"/>
          <w:szCs w:val="28"/>
        </w:rPr>
        <w:t xml:space="preserve">приложения </w:t>
      </w:r>
      <w:r w:rsidRPr="00260AD6">
        <w:rPr>
          <w:rFonts w:ascii="Times New Roman" w:eastAsia="Calibri" w:hAnsi="Times New Roman" w:cs="Times New Roman"/>
          <w:bCs/>
          <w:sz w:val="28"/>
          <w:szCs w:val="28"/>
        </w:rPr>
        <w:t xml:space="preserve"> к</w:t>
      </w:r>
      <w:proofErr w:type="gramEnd"/>
      <w:r w:rsidRPr="00260AD6">
        <w:rPr>
          <w:rFonts w:ascii="Times New Roman" w:eastAsia="Calibri" w:hAnsi="Times New Roman" w:cs="Times New Roman"/>
          <w:bCs/>
          <w:sz w:val="28"/>
          <w:szCs w:val="28"/>
        </w:rPr>
        <w:t xml:space="preserve"> настоящему постановлению.</w:t>
      </w:r>
    </w:p>
    <w:p w:rsidR="007A4B7E" w:rsidRPr="00260AD6" w:rsidRDefault="007A4B7E" w:rsidP="007A4B7E">
      <w:pPr>
        <w:autoSpaceDE w:val="0"/>
        <w:autoSpaceDN w:val="0"/>
        <w:adjustRightInd w:val="0"/>
        <w:spacing w:after="0" w:line="240" w:lineRule="auto"/>
        <w:ind w:firstLine="851"/>
        <w:jc w:val="both"/>
        <w:rPr>
          <w:rFonts w:ascii="Times New Roman" w:eastAsia="Calibri" w:hAnsi="Times New Roman" w:cs="Times New Roman"/>
          <w:bCs/>
          <w:sz w:val="28"/>
          <w:szCs w:val="28"/>
        </w:rPr>
      </w:pPr>
      <w:r w:rsidRPr="00260AD6">
        <w:rPr>
          <w:rFonts w:ascii="Times New Roman" w:eastAsia="Calibri" w:hAnsi="Times New Roman" w:cs="Times New Roman"/>
          <w:bCs/>
          <w:sz w:val="28"/>
          <w:szCs w:val="28"/>
        </w:rPr>
        <w:t xml:space="preserve">2. </w:t>
      </w:r>
      <w:r w:rsidRPr="00260AD6">
        <w:rPr>
          <w:rFonts w:ascii="Times New Roman" w:eastAsia="Times New Roman" w:hAnsi="Times New Roman" w:cs="Times New Roman"/>
          <w:sz w:val="28"/>
          <w:szCs w:val="28"/>
          <w:lang w:eastAsia="ar-SA"/>
        </w:rPr>
        <w:t xml:space="preserve">Настоящее постановление подлежит официальному обнародованию на стенде администрации муниципального района «Город Краснокаменск и Краснокаменский район» Забайкальского края, размещению </w:t>
      </w:r>
      <w:proofErr w:type="gramStart"/>
      <w:r w:rsidRPr="00260AD6">
        <w:rPr>
          <w:rFonts w:ascii="Times New Roman" w:eastAsia="Times New Roman" w:hAnsi="Times New Roman" w:cs="Times New Roman"/>
          <w:sz w:val="28"/>
          <w:szCs w:val="28"/>
          <w:lang w:eastAsia="ar-SA"/>
        </w:rPr>
        <w:t>на  официальном</w:t>
      </w:r>
      <w:proofErr w:type="gramEnd"/>
      <w:r w:rsidRPr="00260AD6">
        <w:rPr>
          <w:rFonts w:ascii="Times New Roman" w:eastAsia="Times New Roman" w:hAnsi="Times New Roman" w:cs="Times New Roman"/>
          <w:sz w:val="28"/>
          <w:szCs w:val="28"/>
          <w:lang w:eastAsia="ar-SA"/>
        </w:rPr>
        <w:t xml:space="preserve"> веб-сайте муниципального района «Город Краснокаменск и Краснокаменский район» Забайкальского края в информационно-телекоммуникационной сети «Интернет»: </w:t>
      </w:r>
      <w:r w:rsidRPr="00260AD6">
        <w:rPr>
          <w:rFonts w:ascii="Times New Roman" w:eastAsia="Times New Roman" w:hAnsi="Times New Roman" w:cs="Times New Roman"/>
          <w:sz w:val="28"/>
          <w:szCs w:val="28"/>
          <w:lang w:val="en-US" w:eastAsia="ar-SA"/>
        </w:rPr>
        <w:t>www</w:t>
      </w:r>
      <w:r w:rsidRPr="00260AD6">
        <w:rPr>
          <w:rFonts w:ascii="Times New Roman" w:eastAsia="Times New Roman" w:hAnsi="Times New Roman" w:cs="Times New Roman"/>
          <w:sz w:val="28"/>
          <w:szCs w:val="28"/>
          <w:lang w:eastAsia="ar-SA"/>
        </w:rPr>
        <w:t>:</w:t>
      </w:r>
      <w:r w:rsidRPr="00260AD6">
        <w:rPr>
          <w:rFonts w:ascii="Times New Roman" w:eastAsia="Times New Roman" w:hAnsi="Times New Roman" w:cs="Times New Roman"/>
          <w:sz w:val="28"/>
          <w:szCs w:val="28"/>
          <w:lang w:val="en-US" w:eastAsia="ar-SA"/>
        </w:rPr>
        <w:t>adminkr</w:t>
      </w:r>
      <w:r w:rsidRPr="00260AD6">
        <w:rPr>
          <w:rFonts w:ascii="Times New Roman" w:eastAsia="Times New Roman" w:hAnsi="Times New Roman" w:cs="Times New Roman"/>
          <w:sz w:val="28"/>
          <w:szCs w:val="28"/>
          <w:lang w:eastAsia="ar-SA"/>
        </w:rPr>
        <w:t>.</w:t>
      </w:r>
      <w:r w:rsidRPr="00260AD6">
        <w:rPr>
          <w:rFonts w:ascii="Times New Roman" w:eastAsia="Times New Roman" w:hAnsi="Times New Roman" w:cs="Times New Roman"/>
          <w:sz w:val="28"/>
          <w:szCs w:val="28"/>
          <w:lang w:val="en-US" w:eastAsia="ar-SA"/>
        </w:rPr>
        <w:t>ru</w:t>
      </w:r>
      <w:r w:rsidRPr="00260AD6">
        <w:rPr>
          <w:rFonts w:ascii="Times New Roman" w:eastAsia="Times New Roman" w:hAnsi="Times New Roman" w:cs="Times New Roman"/>
          <w:sz w:val="28"/>
          <w:szCs w:val="28"/>
          <w:lang w:eastAsia="ar-SA"/>
        </w:rPr>
        <w:t xml:space="preserve"> и  вступает в силу после  его  подписания и обнародования.</w:t>
      </w:r>
    </w:p>
    <w:p w:rsidR="007A4B7E" w:rsidRPr="00260AD6" w:rsidRDefault="007A4B7E" w:rsidP="007A4B7E">
      <w:pPr>
        <w:suppressAutoHyphens/>
        <w:spacing w:after="0" w:line="240" w:lineRule="auto"/>
        <w:ind w:firstLine="851"/>
        <w:jc w:val="both"/>
        <w:rPr>
          <w:rFonts w:ascii="Times New Roman" w:eastAsia="Times New Roman" w:hAnsi="Times New Roman" w:cs="Times New Roman"/>
          <w:sz w:val="28"/>
          <w:szCs w:val="28"/>
          <w:lang w:eastAsia="ar-SA"/>
        </w:rPr>
      </w:pPr>
      <w:r w:rsidRPr="00260AD6">
        <w:rPr>
          <w:rFonts w:ascii="Times New Roman" w:eastAsia="Times New Roman" w:hAnsi="Times New Roman" w:cs="Times New Roman"/>
          <w:sz w:val="28"/>
          <w:szCs w:val="28"/>
          <w:lang w:eastAsia="ar-SA"/>
        </w:rPr>
        <w:t>3. Контроль за исполнением настоящего постановления возложить на председателя комитета по управлению образованием администрации муниципального района «Город Краснокаменск и Краснокаменский район» Забайкальского края Е.А.Протасову.</w:t>
      </w:r>
    </w:p>
    <w:p w:rsidR="007A4B7E" w:rsidRPr="00260AD6" w:rsidRDefault="007A4B7E" w:rsidP="007A4B7E">
      <w:pPr>
        <w:suppressAutoHyphens/>
        <w:autoSpaceDE w:val="0"/>
        <w:autoSpaceDN w:val="0"/>
        <w:adjustRightInd w:val="0"/>
        <w:spacing w:after="0" w:line="240" w:lineRule="auto"/>
        <w:jc w:val="both"/>
        <w:rPr>
          <w:rFonts w:ascii="Times New Roman" w:eastAsia="Times New Roman" w:hAnsi="Times New Roman" w:cs="Times New Roman"/>
          <w:sz w:val="28"/>
          <w:szCs w:val="28"/>
          <w:lang w:eastAsia="ar-SA"/>
        </w:rPr>
      </w:pPr>
    </w:p>
    <w:p w:rsidR="007A4B7E" w:rsidRPr="00260AD6" w:rsidRDefault="007A4B7E" w:rsidP="007A4B7E">
      <w:pPr>
        <w:suppressAutoHyphens/>
        <w:autoSpaceDE w:val="0"/>
        <w:autoSpaceDN w:val="0"/>
        <w:adjustRightInd w:val="0"/>
        <w:spacing w:after="0" w:line="240" w:lineRule="auto"/>
        <w:jc w:val="both"/>
        <w:rPr>
          <w:rFonts w:ascii="Times New Roman" w:eastAsia="Times New Roman" w:hAnsi="Times New Roman" w:cs="Times New Roman"/>
          <w:sz w:val="28"/>
          <w:szCs w:val="28"/>
          <w:u w:val="single"/>
          <w:lang w:eastAsia="ar-SA"/>
        </w:rPr>
      </w:pPr>
    </w:p>
    <w:p w:rsidR="007A4B7E" w:rsidRPr="00260AD6" w:rsidRDefault="007A4B7E" w:rsidP="007A4B7E">
      <w:pPr>
        <w:suppressAutoHyphens/>
        <w:spacing w:after="0" w:line="240" w:lineRule="auto"/>
        <w:rPr>
          <w:rFonts w:ascii="Times New Roman" w:eastAsia="Times New Roman" w:hAnsi="Times New Roman" w:cs="Times New Roman"/>
          <w:sz w:val="28"/>
          <w:szCs w:val="28"/>
          <w:lang w:eastAsia="ar-SA"/>
        </w:rPr>
      </w:pPr>
      <w:r w:rsidRPr="00260AD6">
        <w:rPr>
          <w:rFonts w:ascii="Times New Roman" w:eastAsia="Times New Roman" w:hAnsi="Times New Roman" w:cs="Times New Roman"/>
          <w:noProof/>
          <w:sz w:val="28"/>
          <w:szCs w:val="28"/>
          <w:lang w:eastAsia="ar-SA"/>
        </w:rPr>
        <w:t>Глава муниципального района                                                         С.Н.Колпаков</w:t>
      </w:r>
    </w:p>
    <w:p w:rsidR="007A4B7E" w:rsidRPr="00260AD6" w:rsidRDefault="007A4B7E" w:rsidP="007A4B7E">
      <w:pPr>
        <w:suppressAutoHyphens/>
        <w:spacing w:after="0" w:line="240" w:lineRule="auto"/>
        <w:jc w:val="both"/>
        <w:rPr>
          <w:rFonts w:ascii="Times New Roman" w:eastAsia="Times New Roman" w:hAnsi="Times New Roman" w:cs="Times New Roman"/>
          <w:sz w:val="28"/>
          <w:szCs w:val="28"/>
          <w:lang w:eastAsia="ar-SA"/>
        </w:rPr>
      </w:pPr>
    </w:p>
    <w:p w:rsidR="007A4B7E" w:rsidRPr="00260AD6" w:rsidRDefault="007A4B7E" w:rsidP="007A4B7E">
      <w:pPr>
        <w:suppressAutoHyphens/>
        <w:spacing w:after="0" w:line="240" w:lineRule="auto"/>
        <w:jc w:val="both"/>
        <w:rPr>
          <w:rFonts w:ascii="Times New Roman" w:eastAsia="Times New Roman" w:hAnsi="Times New Roman" w:cs="Times New Roman"/>
          <w:sz w:val="28"/>
          <w:szCs w:val="28"/>
          <w:lang w:eastAsia="ar-SA"/>
        </w:rPr>
      </w:pPr>
    </w:p>
    <w:p w:rsidR="007A4B7E" w:rsidRPr="00260AD6" w:rsidRDefault="007A4B7E" w:rsidP="007A4B7E">
      <w:pPr>
        <w:suppressAutoHyphens/>
        <w:spacing w:after="0" w:line="240" w:lineRule="auto"/>
        <w:rPr>
          <w:rFonts w:ascii="Times New Roman" w:eastAsia="Times New Roman" w:hAnsi="Times New Roman" w:cs="Times New Roman"/>
          <w:sz w:val="28"/>
          <w:szCs w:val="28"/>
          <w:lang w:eastAsia="ar-SA"/>
        </w:rPr>
      </w:pPr>
    </w:p>
    <w:p w:rsidR="007A4B7E" w:rsidRPr="00260AD6" w:rsidRDefault="007A4B7E" w:rsidP="007A4B7E">
      <w:pPr>
        <w:suppressAutoHyphens/>
        <w:spacing w:after="0" w:line="240" w:lineRule="auto"/>
        <w:rPr>
          <w:rFonts w:ascii="Times New Roman" w:eastAsia="Times New Roman" w:hAnsi="Times New Roman" w:cs="Times New Roman"/>
          <w:sz w:val="28"/>
          <w:szCs w:val="28"/>
          <w:lang w:eastAsia="ar-SA"/>
        </w:rPr>
      </w:pPr>
    </w:p>
    <w:p w:rsidR="007A4B7E" w:rsidRPr="00260AD6" w:rsidRDefault="007A4B7E" w:rsidP="007A4B7E">
      <w:pPr>
        <w:suppressAutoHyphens/>
        <w:spacing w:after="0" w:line="240" w:lineRule="auto"/>
        <w:rPr>
          <w:rFonts w:ascii="Times New Roman" w:eastAsia="Times New Roman" w:hAnsi="Times New Roman" w:cs="Times New Roman"/>
          <w:sz w:val="28"/>
          <w:szCs w:val="28"/>
          <w:lang w:eastAsia="ar-SA"/>
        </w:rPr>
      </w:pPr>
    </w:p>
    <w:p w:rsidR="007A4B7E" w:rsidRPr="00260AD6" w:rsidRDefault="007A4B7E" w:rsidP="007A4B7E">
      <w:pPr>
        <w:suppressAutoHyphens/>
        <w:spacing w:after="0" w:line="240" w:lineRule="auto"/>
        <w:rPr>
          <w:rFonts w:ascii="Times New Roman" w:eastAsia="Times New Roman" w:hAnsi="Times New Roman" w:cs="Times New Roman"/>
          <w:sz w:val="28"/>
          <w:szCs w:val="28"/>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P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7A4B7E" w:rsidRDefault="007A4B7E" w:rsidP="007A4B7E">
      <w:pPr>
        <w:suppressAutoHyphens/>
        <w:spacing w:after="0" w:line="240" w:lineRule="auto"/>
        <w:rPr>
          <w:rFonts w:ascii="Times New Roman" w:eastAsia="Times New Roman" w:hAnsi="Times New Roman" w:cs="Times New Roman"/>
          <w:sz w:val="24"/>
          <w:szCs w:val="24"/>
          <w:lang w:eastAsia="ar-SA"/>
        </w:rPr>
      </w:pPr>
    </w:p>
    <w:p w:rsidR="00A35CC5" w:rsidRDefault="00A35CC5" w:rsidP="007A4B7E">
      <w:pPr>
        <w:suppressAutoHyphens/>
        <w:spacing w:after="0" w:line="240" w:lineRule="auto"/>
        <w:rPr>
          <w:rFonts w:ascii="Times New Roman" w:eastAsia="Times New Roman" w:hAnsi="Times New Roman" w:cs="Times New Roman"/>
          <w:sz w:val="24"/>
          <w:szCs w:val="24"/>
          <w:lang w:eastAsia="ar-SA"/>
        </w:rPr>
      </w:pPr>
    </w:p>
    <w:p w:rsidR="00A35CC5" w:rsidRDefault="00A35CC5" w:rsidP="007A4B7E">
      <w:pPr>
        <w:suppressAutoHyphens/>
        <w:spacing w:after="0" w:line="240" w:lineRule="auto"/>
        <w:rPr>
          <w:rFonts w:ascii="Times New Roman" w:eastAsia="Times New Roman" w:hAnsi="Times New Roman" w:cs="Times New Roman"/>
          <w:sz w:val="24"/>
          <w:szCs w:val="24"/>
          <w:lang w:eastAsia="ar-SA"/>
        </w:rPr>
      </w:pPr>
    </w:p>
    <w:p w:rsidR="00A35CC5" w:rsidRPr="007A4B7E" w:rsidRDefault="00A35CC5" w:rsidP="007A4B7E">
      <w:pPr>
        <w:suppressAutoHyphens/>
        <w:spacing w:after="0" w:line="240" w:lineRule="auto"/>
        <w:rPr>
          <w:rFonts w:ascii="Times New Roman" w:eastAsia="Times New Roman" w:hAnsi="Times New Roman" w:cs="Times New Roman"/>
          <w:sz w:val="24"/>
          <w:szCs w:val="24"/>
          <w:lang w:eastAsia="ar-SA"/>
        </w:rPr>
      </w:pPr>
    </w:p>
    <w:p w:rsidR="007A4B7E" w:rsidRPr="00DB6910" w:rsidRDefault="007A4B7E" w:rsidP="007A4B7E">
      <w:pPr>
        <w:tabs>
          <w:tab w:val="left" w:pos="5954"/>
        </w:tabs>
        <w:suppressAutoHyphens/>
        <w:spacing w:after="0" w:line="240" w:lineRule="auto"/>
        <w:ind w:left="5954"/>
        <w:jc w:val="right"/>
        <w:rPr>
          <w:rFonts w:ascii="Times New Roman" w:eastAsia="Times New Roman" w:hAnsi="Times New Roman" w:cs="Times New Roman"/>
          <w:lang w:eastAsia="ar-SA"/>
        </w:rPr>
      </w:pPr>
      <w:r w:rsidRPr="00DB6910">
        <w:rPr>
          <w:rFonts w:ascii="Times New Roman" w:eastAsia="Times New Roman" w:hAnsi="Times New Roman" w:cs="Times New Roman"/>
          <w:lang w:eastAsia="ar-SA"/>
        </w:rPr>
        <w:lastRenderedPageBreak/>
        <w:t xml:space="preserve">Приложение   </w:t>
      </w:r>
    </w:p>
    <w:p w:rsidR="007A4B7E" w:rsidRPr="00DB6910" w:rsidRDefault="007A4B7E" w:rsidP="007A4B7E">
      <w:pPr>
        <w:tabs>
          <w:tab w:val="left" w:pos="5670"/>
        </w:tabs>
        <w:suppressAutoHyphens/>
        <w:spacing w:after="0" w:line="240" w:lineRule="auto"/>
        <w:ind w:left="5670"/>
        <w:jc w:val="both"/>
        <w:rPr>
          <w:rFonts w:ascii="Times New Roman" w:eastAsia="Times New Roman" w:hAnsi="Times New Roman" w:cs="Times New Roman"/>
          <w:lang w:eastAsia="ar-SA"/>
        </w:rPr>
      </w:pPr>
      <w:r w:rsidRPr="00DB6910">
        <w:rPr>
          <w:rFonts w:ascii="Times New Roman" w:eastAsia="Times New Roman" w:hAnsi="Times New Roman" w:cs="Times New Roman"/>
          <w:lang w:eastAsia="ar-SA"/>
        </w:rPr>
        <w:t>к постановлению администрации муниципального района «Город Краснокаменск и Краснокаменский район» Забайкальского края</w:t>
      </w:r>
    </w:p>
    <w:p w:rsidR="007A4B7E" w:rsidRPr="00DB6910" w:rsidRDefault="007A4B7E" w:rsidP="007A4B7E">
      <w:pPr>
        <w:tabs>
          <w:tab w:val="left" w:pos="5954"/>
        </w:tabs>
        <w:suppressAutoHyphens/>
        <w:spacing w:after="0" w:line="240" w:lineRule="auto"/>
        <w:ind w:left="5670"/>
        <w:jc w:val="both"/>
        <w:rPr>
          <w:rFonts w:ascii="Times New Roman" w:eastAsia="Times New Roman" w:hAnsi="Times New Roman" w:cs="Times New Roman"/>
          <w:lang w:eastAsia="ar-SA"/>
        </w:rPr>
      </w:pPr>
      <w:r w:rsidRPr="00DB6910">
        <w:rPr>
          <w:rFonts w:ascii="Times New Roman" w:eastAsia="Times New Roman" w:hAnsi="Times New Roman" w:cs="Times New Roman"/>
          <w:lang w:eastAsia="ar-SA"/>
        </w:rPr>
        <w:t>от «___» _______ 2021  года № _____</w:t>
      </w:r>
    </w:p>
    <w:p w:rsidR="007A4B7E" w:rsidRPr="007A4B7E" w:rsidRDefault="007A4B7E" w:rsidP="007A4B7E">
      <w:pPr>
        <w:suppressAutoHyphens/>
        <w:spacing w:after="0" w:line="240" w:lineRule="auto"/>
        <w:jc w:val="both"/>
        <w:rPr>
          <w:rFonts w:ascii="Times New Roman" w:eastAsia="Times New Roman" w:hAnsi="Times New Roman" w:cs="Times New Roman"/>
          <w:lang w:eastAsia="ar-SA"/>
        </w:rPr>
      </w:pPr>
    </w:p>
    <w:p w:rsidR="007A4B7E" w:rsidRPr="007A4B7E" w:rsidRDefault="007A4B7E" w:rsidP="007A4B7E">
      <w:pPr>
        <w:widowControl w:val="0"/>
        <w:autoSpaceDE w:val="0"/>
        <w:autoSpaceDN w:val="0"/>
        <w:adjustRightInd w:val="0"/>
        <w:spacing w:after="0" w:line="240" w:lineRule="auto"/>
        <w:jc w:val="center"/>
        <w:outlineLvl w:val="0"/>
        <w:rPr>
          <w:rFonts w:ascii="Times New Roman" w:eastAsia="Times New Roman" w:hAnsi="Times New Roman" w:cs="Times New Roman"/>
          <w:b/>
          <w:bCs/>
          <w:color w:val="26282F"/>
          <w:sz w:val="24"/>
          <w:szCs w:val="24"/>
          <w:lang w:eastAsia="ru-RU"/>
        </w:rPr>
      </w:pPr>
      <w:r w:rsidRPr="007A4B7E">
        <w:rPr>
          <w:rFonts w:ascii="Times New Roman" w:eastAsia="Times New Roman" w:hAnsi="Times New Roman" w:cs="Times New Roman"/>
          <w:b/>
          <w:bCs/>
          <w:color w:val="26282F"/>
          <w:sz w:val="24"/>
          <w:szCs w:val="24"/>
          <w:lang w:eastAsia="ru-RU"/>
        </w:rPr>
        <w:t xml:space="preserve">Паспорт муниципальной  программы «Развитие образования на территории муниципального района «Город </w:t>
      </w:r>
      <w:r>
        <w:rPr>
          <w:rFonts w:ascii="Times New Roman" w:eastAsia="Times New Roman" w:hAnsi="Times New Roman" w:cs="Times New Roman"/>
          <w:b/>
          <w:bCs/>
          <w:color w:val="26282F"/>
          <w:sz w:val="24"/>
          <w:szCs w:val="24"/>
          <w:lang w:eastAsia="ru-RU"/>
        </w:rPr>
        <w:t>Краснокаменск</w:t>
      </w:r>
      <w:r w:rsidRPr="007A4B7E">
        <w:rPr>
          <w:rFonts w:ascii="Times New Roman" w:eastAsia="Times New Roman" w:hAnsi="Times New Roman" w:cs="Times New Roman"/>
          <w:b/>
          <w:bCs/>
          <w:color w:val="26282F"/>
          <w:sz w:val="24"/>
          <w:szCs w:val="24"/>
          <w:lang w:eastAsia="ru-RU"/>
        </w:rPr>
        <w:t xml:space="preserve"> и </w:t>
      </w:r>
      <w:r>
        <w:rPr>
          <w:rFonts w:ascii="Times New Roman" w:eastAsia="Times New Roman" w:hAnsi="Times New Roman" w:cs="Times New Roman"/>
          <w:b/>
          <w:bCs/>
          <w:color w:val="26282F"/>
          <w:sz w:val="24"/>
          <w:szCs w:val="24"/>
          <w:lang w:eastAsia="ru-RU"/>
        </w:rPr>
        <w:t>Краснокаменск</w:t>
      </w:r>
      <w:r w:rsidRPr="007A4B7E">
        <w:rPr>
          <w:rFonts w:ascii="Times New Roman" w:eastAsia="Times New Roman" w:hAnsi="Times New Roman" w:cs="Times New Roman"/>
          <w:b/>
          <w:bCs/>
          <w:color w:val="26282F"/>
          <w:sz w:val="24"/>
          <w:szCs w:val="24"/>
          <w:lang w:eastAsia="ru-RU"/>
        </w:rPr>
        <w:t>ий район» Забайкальского края»</w:t>
      </w:r>
    </w:p>
    <w:p w:rsidR="007A4B7E" w:rsidRPr="007A4B7E" w:rsidRDefault="007A4B7E" w:rsidP="007A4B7E">
      <w:pPr>
        <w:spacing w:after="0" w:line="240" w:lineRule="auto"/>
        <w:rPr>
          <w:rFonts w:ascii="Calibri" w:eastAsia="Calibri" w:hAnsi="Calibri" w:cs="Times New Roman"/>
          <w:sz w:val="8"/>
        </w:rPr>
      </w:pPr>
    </w:p>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38"/>
        <w:gridCol w:w="7147"/>
      </w:tblGrid>
      <w:tr w:rsidR="007A4B7E" w:rsidRPr="00DB6910" w:rsidTr="007A4B7E">
        <w:trPr>
          <w:trHeight w:val="620"/>
        </w:trPr>
        <w:tc>
          <w:tcPr>
            <w:tcW w:w="2238" w:type="dxa"/>
            <w:tcBorders>
              <w:top w:val="single" w:sz="4" w:space="0" w:color="auto"/>
              <w:bottom w:val="single" w:sz="4" w:space="0" w:color="auto"/>
              <w:right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Наименование муниципальной программы</w:t>
            </w:r>
          </w:p>
        </w:tc>
        <w:tc>
          <w:tcPr>
            <w:tcW w:w="7147" w:type="dxa"/>
            <w:tcBorders>
              <w:top w:val="single" w:sz="4" w:space="0" w:color="auto"/>
              <w:left w:val="single" w:sz="4" w:space="0" w:color="auto"/>
              <w:bottom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«Развитие образования на территории муниципального района «Город Краснокаменск и Краснокаменский район» Забайкальского края»</w:t>
            </w:r>
          </w:p>
        </w:tc>
      </w:tr>
      <w:tr w:rsidR="007A4B7E" w:rsidRPr="00DB6910" w:rsidTr="007A4B7E">
        <w:trPr>
          <w:trHeight w:val="1049"/>
        </w:trPr>
        <w:tc>
          <w:tcPr>
            <w:tcW w:w="2238" w:type="dxa"/>
            <w:tcBorders>
              <w:top w:val="single" w:sz="4" w:space="0" w:color="auto"/>
              <w:bottom w:val="single" w:sz="4" w:space="0" w:color="auto"/>
              <w:right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Дата принятия решения о разработке муниципальной программы</w:t>
            </w:r>
          </w:p>
        </w:tc>
        <w:tc>
          <w:tcPr>
            <w:tcW w:w="7147" w:type="dxa"/>
            <w:tcBorders>
              <w:top w:val="single" w:sz="4" w:space="0" w:color="auto"/>
              <w:left w:val="single" w:sz="4" w:space="0" w:color="auto"/>
              <w:bottom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shd w:val="clear" w:color="auto" w:fill="FFFFFF"/>
                <w:lang w:eastAsia="ru-RU"/>
              </w:rPr>
            </w:pPr>
            <w:r w:rsidRPr="00DB6910">
              <w:rPr>
                <w:rFonts w:ascii="Times New Roman" w:eastAsia="Times New Roman" w:hAnsi="Times New Roman" w:cs="Times New Roman"/>
                <w:lang w:eastAsia="ru-RU"/>
              </w:rPr>
              <w:t xml:space="preserve"> </w:t>
            </w:r>
            <w:r w:rsidRPr="00DB6910">
              <w:rPr>
                <w:rFonts w:ascii="Times New Roman" w:eastAsia="Times New Roman" w:hAnsi="Times New Roman" w:cs="Times New Roman"/>
                <w:shd w:val="clear" w:color="auto" w:fill="FFFFFF"/>
                <w:lang w:eastAsia="ru-RU"/>
              </w:rPr>
              <w:t xml:space="preserve">31.08.2015 г. </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shd w:val="clear" w:color="auto" w:fill="FFFFFF"/>
                <w:lang w:eastAsia="ru-RU"/>
              </w:rPr>
              <w:t>Приказ Комитета по управлению образованием № 488 от 31.08.2015 г.</w:t>
            </w:r>
          </w:p>
        </w:tc>
      </w:tr>
      <w:tr w:rsidR="007A4B7E" w:rsidRPr="00DB6910" w:rsidTr="007A4B7E">
        <w:trPr>
          <w:trHeight w:val="629"/>
        </w:trPr>
        <w:tc>
          <w:tcPr>
            <w:tcW w:w="2238" w:type="dxa"/>
            <w:tcBorders>
              <w:top w:val="single" w:sz="4" w:space="0" w:color="auto"/>
              <w:bottom w:val="single" w:sz="4" w:space="0" w:color="auto"/>
              <w:right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Дата утверждения муниципальной программы</w:t>
            </w:r>
          </w:p>
        </w:tc>
        <w:tc>
          <w:tcPr>
            <w:tcW w:w="7147" w:type="dxa"/>
            <w:tcBorders>
              <w:top w:val="single" w:sz="4" w:space="0" w:color="auto"/>
              <w:left w:val="single" w:sz="4" w:space="0" w:color="auto"/>
              <w:bottom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12.12.2016 г.</w:t>
            </w:r>
          </w:p>
        </w:tc>
      </w:tr>
      <w:tr w:rsidR="007A4B7E" w:rsidRPr="00DB6910" w:rsidTr="007A4B7E">
        <w:trPr>
          <w:trHeight w:val="629"/>
        </w:trPr>
        <w:tc>
          <w:tcPr>
            <w:tcW w:w="2238" w:type="dxa"/>
            <w:tcBorders>
              <w:top w:val="single" w:sz="4" w:space="0" w:color="auto"/>
              <w:bottom w:val="single" w:sz="4" w:space="0" w:color="auto"/>
              <w:right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Заказчик муниципальной программы</w:t>
            </w:r>
          </w:p>
        </w:tc>
        <w:tc>
          <w:tcPr>
            <w:tcW w:w="7147" w:type="dxa"/>
            <w:tcBorders>
              <w:top w:val="single" w:sz="4" w:space="0" w:color="auto"/>
              <w:left w:val="single" w:sz="4" w:space="0" w:color="auto"/>
              <w:bottom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Администрация муниципального района «Город Краснокаменск и Краснокаменский район» Забайкальского края.</w:t>
            </w:r>
          </w:p>
        </w:tc>
      </w:tr>
      <w:tr w:rsidR="007A4B7E" w:rsidRPr="00DB6910" w:rsidTr="007A4B7E">
        <w:trPr>
          <w:trHeight w:val="839"/>
        </w:trPr>
        <w:tc>
          <w:tcPr>
            <w:tcW w:w="2238" w:type="dxa"/>
            <w:tcBorders>
              <w:top w:val="single" w:sz="4" w:space="0" w:color="auto"/>
              <w:bottom w:val="single" w:sz="4" w:space="0" w:color="auto"/>
              <w:right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Основной разработчик муниципальной программы</w:t>
            </w:r>
          </w:p>
        </w:tc>
        <w:tc>
          <w:tcPr>
            <w:tcW w:w="7147" w:type="dxa"/>
            <w:tcBorders>
              <w:top w:val="single" w:sz="4" w:space="0" w:color="auto"/>
              <w:left w:val="single" w:sz="4" w:space="0" w:color="auto"/>
              <w:bottom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Комитет по управлению образованием администрации муниципального района «Город Краснокаменск и Краснокаменский район» Забайкальского края</w:t>
            </w:r>
          </w:p>
        </w:tc>
      </w:tr>
      <w:tr w:rsidR="007A4B7E" w:rsidRPr="00DB6910" w:rsidTr="007A4B7E">
        <w:trPr>
          <w:trHeight w:val="1259"/>
        </w:trPr>
        <w:tc>
          <w:tcPr>
            <w:tcW w:w="2238" w:type="dxa"/>
            <w:tcBorders>
              <w:top w:val="single" w:sz="4" w:space="0" w:color="auto"/>
              <w:bottom w:val="single" w:sz="4" w:space="0" w:color="auto"/>
              <w:right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Цель муниципальной  программы</w:t>
            </w:r>
          </w:p>
        </w:tc>
        <w:tc>
          <w:tcPr>
            <w:tcW w:w="7147" w:type="dxa"/>
            <w:tcBorders>
              <w:top w:val="single" w:sz="4" w:space="0" w:color="auto"/>
              <w:left w:val="single" w:sz="4" w:space="0" w:color="auto"/>
              <w:bottom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Повышение доступности, качества и социальной эффективности образования в соответствии с социальными  запросами населения муниципального района «Город Краснокаменск и Краснокаменский район» Забайкальского края (далее муниципальный район), стратегиями российской образовательной политики и перспективными задачами социально-экономического развития района.</w:t>
            </w:r>
          </w:p>
        </w:tc>
      </w:tr>
      <w:tr w:rsidR="007A4B7E" w:rsidRPr="00DB6910" w:rsidTr="007A4B7E">
        <w:trPr>
          <w:trHeight w:val="1832"/>
        </w:trPr>
        <w:tc>
          <w:tcPr>
            <w:tcW w:w="2238" w:type="dxa"/>
            <w:tcBorders>
              <w:top w:val="single" w:sz="4" w:space="0" w:color="auto"/>
              <w:bottom w:val="single" w:sz="4" w:space="0" w:color="auto"/>
              <w:right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Задачи муниципальной </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программы</w:t>
            </w:r>
          </w:p>
        </w:tc>
        <w:tc>
          <w:tcPr>
            <w:tcW w:w="7147" w:type="dxa"/>
            <w:tcBorders>
              <w:top w:val="single" w:sz="4" w:space="0" w:color="auto"/>
              <w:left w:val="single" w:sz="4" w:space="0" w:color="auto"/>
              <w:bottom w:val="single" w:sz="4" w:space="0" w:color="auto"/>
            </w:tcBorders>
          </w:tcPr>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 xml:space="preserve"> 1) обеспечение и защита конституционного права </w:t>
            </w:r>
            <w:proofErr w:type="gramStart"/>
            <w:r w:rsidRPr="00DB6910">
              <w:rPr>
                <w:rFonts w:ascii="Times New Roman" w:eastAsia="Times New Roman" w:hAnsi="Times New Roman" w:cs="Arial"/>
                <w:bCs/>
                <w:iCs/>
                <w:lang w:eastAsia="ru-RU"/>
              </w:rPr>
              <w:t>граждан  на</w:t>
            </w:r>
            <w:proofErr w:type="gramEnd"/>
            <w:r w:rsidRPr="00DB6910">
              <w:rPr>
                <w:rFonts w:ascii="Times New Roman" w:eastAsia="Times New Roman" w:hAnsi="Times New Roman" w:cs="Arial"/>
                <w:bCs/>
                <w:iCs/>
                <w:lang w:eastAsia="ru-RU"/>
              </w:rPr>
              <w:t xml:space="preserve"> образование,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2) обеспечение общедоступного  и бесплатного  дошкольного, начального общего, основного общего и среднего общего образования в соответствии с федеральными государственными образовательными стандартами обеспечивающих  единство образовательного пространства,  преемственность основных образовательных программ,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   разнообразия мировоззренческих подходов, способствовать реализации права обучающихся на свободный выбор мнений и убеждений;</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 xml:space="preserve">3) создание  необходимых  условий для получения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методов и способов, способствующих получению образования </w:t>
            </w:r>
            <w:r w:rsidRPr="00DB6910">
              <w:rPr>
                <w:rFonts w:ascii="Times New Roman" w:eastAsia="Times New Roman" w:hAnsi="Times New Roman" w:cs="Arial"/>
                <w:bCs/>
                <w:iCs/>
                <w:lang w:eastAsia="ru-RU"/>
              </w:rPr>
              <w:lastRenderedPageBreak/>
              <w:t>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4) содействие  лицам, которые проявили выдающиеся способности,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 xml:space="preserve">5) методическое сопровождение </w:t>
            </w:r>
            <w:r w:rsidRPr="00DB6910">
              <w:rPr>
                <w:rFonts w:ascii="Times New Roman" w:eastAsia="Times New Roman" w:hAnsi="Times New Roman" w:cs="Arial"/>
                <w:bCs/>
                <w:iCs/>
                <w:lang w:eastAsia="ru-RU"/>
              </w:rPr>
              <w:tab/>
              <w:t>организации образовательной деятельности с применением информационных технологий, технических средств,  дистанционных образовательных технологий, реализуемых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6)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через реализацию инновационных проектов и программ;</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7)  создание  условий, содействующих сохранению и укреплению здоровья и безопасности жизнедеятельности школьников,  современной школьной инфраструктуры, соответствующей современным требованиям;</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8)  развитие  муниципальной системы оценки качества образования;</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 xml:space="preserve">9) обновление форм и методов воспитательной деятельности, дальнейшее развитие системы внеурочной занятости и дополнительного образования посредством использования разнообразных форм организации деятельности детей и социально значимых инициатив (детские общественные движения, проекты, игровые и досуговые программы, научные общества, олимпиады и т.д.), комплексная системная профилактика негативных социальных явлений в </w:t>
            </w:r>
            <w:proofErr w:type="gramStart"/>
            <w:r w:rsidRPr="00DB6910">
              <w:rPr>
                <w:rFonts w:ascii="Times New Roman" w:eastAsia="Times New Roman" w:hAnsi="Times New Roman" w:cs="Arial"/>
                <w:bCs/>
                <w:iCs/>
                <w:lang w:eastAsia="ru-RU"/>
              </w:rPr>
              <w:t>детской  и</w:t>
            </w:r>
            <w:proofErr w:type="gramEnd"/>
            <w:r w:rsidRPr="00DB6910">
              <w:rPr>
                <w:rFonts w:ascii="Times New Roman" w:eastAsia="Times New Roman" w:hAnsi="Times New Roman" w:cs="Arial"/>
                <w:bCs/>
                <w:iCs/>
                <w:lang w:eastAsia="ru-RU"/>
              </w:rPr>
              <w:t xml:space="preserve"> подростковой среде.</w:t>
            </w:r>
          </w:p>
          <w:p w:rsidR="00E958E6" w:rsidRPr="00DB6910" w:rsidRDefault="00E958E6" w:rsidP="007A4B7E">
            <w:pPr>
              <w:tabs>
                <w:tab w:val="left" w:pos="851"/>
              </w:tabs>
              <w:spacing w:after="0" w:line="240" w:lineRule="auto"/>
              <w:ind w:firstLine="567"/>
              <w:jc w:val="both"/>
              <w:rPr>
                <w:rFonts w:ascii="Times New Roman" w:eastAsia="Times New Roman" w:hAnsi="Times New Roman" w:cs="Times New Roman"/>
                <w:bCs/>
                <w:iCs/>
                <w:lang w:eastAsia="ru-RU"/>
              </w:rPr>
            </w:pPr>
            <w:r w:rsidRPr="00DB6910">
              <w:rPr>
                <w:rFonts w:ascii="Times New Roman" w:hAnsi="Times New Roman" w:cs="Times New Roman"/>
              </w:rPr>
              <w:t>10)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r>
      <w:tr w:rsidR="007A4B7E" w:rsidRPr="00DB6910" w:rsidTr="007A4B7E">
        <w:trPr>
          <w:trHeight w:val="3234"/>
        </w:trPr>
        <w:tc>
          <w:tcPr>
            <w:tcW w:w="2238" w:type="dxa"/>
            <w:tcBorders>
              <w:top w:val="single" w:sz="4" w:space="0" w:color="auto"/>
              <w:bottom w:val="single" w:sz="4" w:space="0" w:color="auto"/>
              <w:right w:val="single" w:sz="4" w:space="0" w:color="auto"/>
            </w:tcBorders>
          </w:tcPr>
          <w:p w:rsidR="007A4B7E" w:rsidRPr="00DB6910" w:rsidRDefault="007A4B7E" w:rsidP="007A4B7E">
            <w:pPr>
              <w:snapToGrid w:val="0"/>
              <w:spacing w:after="0" w:line="240" w:lineRule="auto"/>
              <w:rPr>
                <w:rFonts w:ascii="Times New Roman" w:eastAsia="Calibri" w:hAnsi="Times New Roman" w:cs="Times New Roman"/>
              </w:rPr>
            </w:pPr>
            <w:r w:rsidRPr="00DB6910">
              <w:rPr>
                <w:rFonts w:ascii="Times New Roman" w:eastAsia="Calibri" w:hAnsi="Times New Roman" w:cs="Times New Roman"/>
              </w:rPr>
              <w:lastRenderedPageBreak/>
              <w:t>Важнейшие целевые индикаторы  муниципальной программы</w:t>
            </w:r>
          </w:p>
        </w:tc>
        <w:tc>
          <w:tcPr>
            <w:tcW w:w="7147" w:type="dxa"/>
            <w:tcBorders>
              <w:top w:val="single" w:sz="4" w:space="0" w:color="auto"/>
              <w:left w:val="single" w:sz="4" w:space="0" w:color="auto"/>
              <w:bottom w:val="single" w:sz="4" w:space="0" w:color="auto"/>
            </w:tcBorders>
          </w:tcPr>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Доступность дошкольного образования  в  муниципальном районе;</w:t>
            </w:r>
          </w:p>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Реализация   федерального  государственного  образовательного стандарта  дошкольного образования, начального общего, основного общего, среднего общего образования, коррекционного образования;</w:t>
            </w:r>
          </w:p>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Обучающиеся в возрасте 6,5 -18 лет, </w:t>
            </w:r>
            <w:proofErr w:type="gramStart"/>
            <w:r w:rsidRPr="00DB6910">
              <w:rPr>
                <w:rFonts w:ascii="Times New Roman" w:eastAsia="Times New Roman" w:hAnsi="Times New Roman" w:cs="Times New Roman"/>
                <w:lang w:eastAsia="ru-RU"/>
              </w:rPr>
              <w:t>охваченные  образованием</w:t>
            </w:r>
            <w:proofErr w:type="gramEnd"/>
            <w:r w:rsidRPr="00DB6910">
              <w:rPr>
                <w:rFonts w:ascii="Times New Roman" w:eastAsia="Times New Roman" w:hAnsi="Times New Roman" w:cs="Times New Roman"/>
                <w:lang w:eastAsia="ru-RU"/>
              </w:rPr>
              <w:t xml:space="preserve"> с учетом образовательных потребностей и запросов обучающихся, в том числе  с ОВЗ;</w:t>
            </w:r>
          </w:p>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Calibri" w:hAnsi="Times New Roman" w:cs="Times New Roman"/>
                <w:lang w:eastAsia="ru-RU"/>
              </w:rPr>
              <w:t>Доступность   качественного  общего образования  для граждан 7–18 лет, в том числе с использованием дистанционных технологий и электронного обучения;</w:t>
            </w:r>
          </w:p>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Доля выпускников, получивших аттестат о среднем общем образовании;</w:t>
            </w:r>
          </w:p>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Отношение среднего балла ЕГЭ (в расчете на 1 предмет) в 10% школ с лучшими результатами ЕГЭ к среднему баллу ЕГЭ (в расчете на 1 предмет) в 10% школ с худшими результатам;</w:t>
            </w:r>
          </w:p>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color w:val="000000"/>
                <w:lang w:eastAsia="ru-RU"/>
              </w:rPr>
              <w:t>Доля детей 5-18 лет, охваченных программами дополнительного образования;</w:t>
            </w:r>
          </w:p>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color w:val="000000"/>
                <w:lang w:eastAsia="ru-RU"/>
              </w:rPr>
              <w:lastRenderedPageBreak/>
              <w:t>Доля школьников, обучающихся во вторую смену;</w:t>
            </w:r>
          </w:p>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color w:val="000000"/>
                <w:lang w:eastAsia="ru-RU"/>
              </w:rPr>
              <w:t>Управление образовательными организациями и проведение независимой  оценки качества образования общественностью;</w:t>
            </w:r>
          </w:p>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Обеспечение  информационной открытости и прозрачности деятельности учреждения;</w:t>
            </w:r>
          </w:p>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Соответствие материально-технической   базы и инфраструктуры образовательных учреждений  требованиям;</w:t>
            </w:r>
          </w:p>
          <w:p w:rsidR="007A4B7E" w:rsidRPr="00DB6910" w:rsidRDefault="007A4B7E" w:rsidP="007A4B7E">
            <w:pPr>
              <w:widowControl w:val="0"/>
              <w:numPr>
                <w:ilvl w:val="0"/>
                <w:numId w:val="37"/>
              </w:numPr>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color w:val="000000"/>
                <w:lang w:eastAsia="ru-RU"/>
              </w:rPr>
              <w:t>Средняя заработная плата педагогических работников общеобра</w:t>
            </w:r>
            <w:r w:rsidRPr="00DB6910">
              <w:rPr>
                <w:rFonts w:ascii="Times New Roman" w:eastAsia="Times New Roman" w:hAnsi="Times New Roman" w:cs="Times New Roman"/>
                <w:color w:val="000000"/>
                <w:lang w:eastAsia="ru-RU"/>
              </w:rPr>
              <w:softHyphen/>
              <w:t>зовательных организаций  от средней заработной платы по региону, а педагогических работников дошкольных образовательных организаций к средней заработ</w:t>
            </w:r>
            <w:r w:rsidRPr="00DB6910">
              <w:rPr>
                <w:rFonts w:ascii="Times New Roman" w:eastAsia="Times New Roman" w:hAnsi="Times New Roman" w:cs="Times New Roman"/>
                <w:color w:val="000000"/>
                <w:lang w:eastAsia="ru-RU"/>
              </w:rPr>
              <w:softHyphen/>
              <w:t>ной плате в общем образовании региона;</w:t>
            </w:r>
          </w:p>
          <w:p w:rsidR="007A4B7E" w:rsidRPr="00DB6910" w:rsidRDefault="007A4B7E" w:rsidP="007A4B7E">
            <w:pPr>
              <w:widowControl w:val="0"/>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w:t>
            </w:r>
            <w:r w:rsidR="00E958E6" w:rsidRPr="00DB6910">
              <w:rPr>
                <w:rFonts w:ascii="Times New Roman" w:eastAsia="Times New Roman" w:hAnsi="Times New Roman" w:cs="Times New Roman"/>
                <w:lang w:eastAsia="ru-RU"/>
              </w:rPr>
              <w:t xml:space="preserve">- </w:t>
            </w:r>
            <w:r w:rsidRPr="00DB6910">
              <w:rPr>
                <w:rFonts w:ascii="Times New Roman" w:eastAsia="Times New Roman" w:hAnsi="Times New Roman" w:cs="Times New Roman"/>
                <w:lang w:eastAsia="ru-RU"/>
              </w:rPr>
              <w:t xml:space="preserve">Удовлетворенность населения </w:t>
            </w:r>
            <w:r w:rsidR="00E958E6" w:rsidRPr="00DB6910">
              <w:rPr>
                <w:rFonts w:ascii="Times New Roman" w:eastAsia="Times New Roman" w:hAnsi="Times New Roman" w:cs="Times New Roman"/>
                <w:lang w:eastAsia="ru-RU"/>
              </w:rPr>
              <w:t>качеством образовательных услуг;</w:t>
            </w:r>
          </w:p>
          <w:p w:rsidR="00E958E6" w:rsidRPr="00DB6910" w:rsidRDefault="00E958E6" w:rsidP="007A4B7E">
            <w:pPr>
              <w:widowControl w:val="0"/>
              <w:tabs>
                <w:tab w:val="left" w:pos="309"/>
              </w:tabs>
              <w:autoSpaceDE w:val="0"/>
              <w:autoSpaceDN w:val="0"/>
              <w:adjustRightInd w:val="0"/>
              <w:spacing w:after="0" w:line="240" w:lineRule="auto"/>
              <w:ind w:left="64" w:firstLine="16"/>
              <w:contextualSpacing/>
              <w:jc w:val="both"/>
              <w:rPr>
                <w:rFonts w:ascii="Times New Roman" w:eastAsia="Times New Roman" w:hAnsi="Times New Roman" w:cs="Times New Roman"/>
                <w:lang w:eastAsia="ru-RU"/>
              </w:rPr>
            </w:pPr>
            <w:r w:rsidRPr="00DB6910">
              <w:rPr>
                <w:rFonts w:ascii="Times New Roman" w:hAnsi="Times New Roman" w:cs="Times New Roman"/>
              </w:rPr>
              <w:t>- Охват детей в возрасте от 5 до 18 лет, имеющих право на получение дополнительного образования в рамках системы персонифицированного финансирования – 78,5%.</w:t>
            </w:r>
          </w:p>
        </w:tc>
      </w:tr>
      <w:tr w:rsidR="007A4B7E" w:rsidRPr="00DB6910" w:rsidTr="007A4B7E">
        <w:trPr>
          <w:trHeight w:val="110"/>
        </w:trPr>
        <w:tc>
          <w:tcPr>
            <w:tcW w:w="2238" w:type="dxa"/>
            <w:tcBorders>
              <w:top w:val="single" w:sz="4" w:space="0" w:color="auto"/>
              <w:bottom w:val="single" w:sz="4" w:space="0" w:color="auto"/>
              <w:right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lastRenderedPageBreak/>
              <w:t xml:space="preserve">Сроки и  этапы реализации муниципальной  </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программы</w:t>
            </w:r>
          </w:p>
        </w:tc>
        <w:tc>
          <w:tcPr>
            <w:tcW w:w="7147" w:type="dxa"/>
            <w:tcBorders>
              <w:top w:val="single" w:sz="4" w:space="0" w:color="auto"/>
              <w:left w:val="single" w:sz="4" w:space="0" w:color="auto"/>
              <w:bottom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2019 - 2023 годы</w:t>
            </w:r>
          </w:p>
        </w:tc>
      </w:tr>
      <w:tr w:rsidR="007A4B7E" w:rsidRPr="00DB6910" w:rsidTr="007A4B7E">
        <w:trPr>
          <w:trHeight w:val="110"/>
        </w:trPr>
        <w:tc>
          <w:tcPr>
            <w:tcW w:w="2238" w:type="dxa"/>
            <w:tcBorders>
              <w:top w:val="single" w:sz="4" w:space="0" w:color="auto"/>
              <w:bottom w:val="single" w:sz="4" w:space="0" w:color="auto"/>
              <w:right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Перечень подпрограмм</w:t>
            </w:r>
          </w:p>
        </w:tc>
        <w:tc>
          <w:tcPr>
            <w:tcW w:w="7147" w:type="dxa"/>
            <w:tcBorders>
              <w:top w:val="single" w:sz="4" w:space="0" w:color="auto"/>
              <w:left w:val="single" w:sz="4" w:space="0" w:color="auto"/>
              <w:bottom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Подпрограмма № 1: «Повышение качества и доступности дошкольного образования»;</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Подпрограмма № 2: «Повышение качества и доступности общего образования»;</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Подпрограмма № 3: «Повышение качества и доступности дополнительного образования»;</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Подпрограмма № 4: «Организация отдыха детей  в каникулярное время»</w:t>
            </w:r>
          </w:p>
          <w:p w:rsidR="007A4B7E" w:rsidRPr="00DB6910" w:rsidRDefault="007A4B7E" w:rsidP="007A4B7E">
            <w:pPr>
              <w:spacing w:after="0" w:line="240" w:lineRule="auto"/>
              <w:rPr>
                <w:rFonts w:ascii="Times New Roman" w:eastAsia="Calibri" w:hAnsi="Times New Roman" w:cs="Times New Roman"/>
              </w:rPr>
            </w:pPr>
            <w:r w:rsidRPr="00DB6910">
              <w:rPr>
                <w:rFonts w:ascii="Times New Roman" w:eastAsia="Calibri" w:hAnsi="Times New Roman" w:cs="Times New Roman"/>
              </w:rPr>
              <w:t>Подпрограмма № 5: «Обеспечение безопасности жизнедеятельности образовательных учреждений»</w:t>
            </w:r>
          </w:p>
          <w:p w:rsidR="007A4B7E" w:rsidRPr="00DB6910" w:rsidRDefault="007A4B7E" w:rsidP="007A4B7E">
            <w:pPr>
              <w:spacing w:after="0" w:line="240" w:lineRule="auto"/>
              <w:rPr>
                <w:rFonts w:ascii="Times New Roman" w:eastAsia="Calibri" w:hAnsi="Times New Roman" w:cs="Times New Roman"/>
              </w:rPr>
            </w:pPr>
            <w:r w:rsidRPr="00DB6910">
              <w:rPr>
                <w:rFonts w:ascii="Times New Roman" w:eastAsia="Calibri" w:hAnsi="Times New Roman" w:cs="Times New Roman"/>
              </w:rPr>
              <w:t>Подпрограмма № 6: «Обеспечивающая подпрограмма».</w:t>
            </w:r>
          </w:p>
        </w:tc>
      </w:tr>
      <w:tr w:rsidR="007A4B7E" w:rsidRPr="00DB6910" w:rsidTr="007A4B7E">
        <w:trPr>
          <w:trHeight w:val="110"/>
        </w:trPr>
        <w:tc>
          <w:tcPr>
            <w:tcW w:w="2238" w:type="dxa"/>
            <w:tcBorders>
              <w:top w:val="single" w:sz="4" w:space="0" w:color="auto"/>
              <w:bottom w:val="single" w:sz="4" w:space="0" w:color="auto"/>
              <w:right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Потребность в финансировании муниципальной программы</w:t>
            </w:r>
          </w:p>
        </w:tc>
        <w:tc>
          <w:tcPr>
            <w:tcW w:w="7147" w:type="dxa"/>
            <w:tcBorders>
              <w:top w:val="single" w:sz="4" w:space="0" w:color="auto"/>
              <w:left w:val="single" w:sz="4" w:space="0" w:color="auto"/>
              <w:bottom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За счет средств федерального бюджета в сумме – 364 </w:t>
            </w:r>
            <w:proofErr w:type="gramStart"/>
            <w:r w:rsidRPr="00DB6910">
              <w:rPr>
                <w:rFonts w:ascii="Times New Roman" w:eastAsia="Times New Roman" w:hAnsi="Times New Roman" w:cs="Times New Roman"/>
              </w:rPr>
              <w:t>454,2тыс.рублей</w:t>
            </w:r>
            <w:proofErr w:type="gramEnd"/>
            <w:r w:rsidRPr="00DB6910">
              <w:rPr>
                <w:rFonts w:ascii="Times New Roman" w:eastAsia="Times New Roman" w:hAnsi="Times New Roman" w:cs="Times New Roman"/>
              </w:rPr>
              <w:t>, в том числе по годам:</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2019 год – 11 388,6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2020 год – 37 617,3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2021 год – 94 884,5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2022 год – 127 322,2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2023 год – 93 241,6 тыс. рублей</w:t>
            </w:r>
          </w:p>
          <w:p w:rsidR="007A4B7E" w:rsidRPr="00DB6910" w:rsidRDefault="007A4B7E" w:rsidP="007A4B7E">
            <w:pPr>
              <w:spacing w:after="0" w:line="240" w:lineRule="auto"/>
              <w:rPr>
                <w:rFonts w:ascii="Times New Roman" w:eastAsia="Times New Roman" w:hAnsi="Times New Roman" w:cs="Times New Roman"/>
              </w:rPr>
            </w:pP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За счет средств бюджета Забайкальского края в сумме 3 654 263,7  тыс. рублей, в том числе по годам:</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2019 год – 817 885,2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2020 год – 862 190,8 тыс. рублей;</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2021 год – 722 891,3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2022 год – 618 436,6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2023 год – 632 859,8 тыс. рублей</w:t>
            </w:r>
          </w:p>
          <w:p w:rsidR="007A4B7E" w:rsidRPr="00DB6910" w:rsidRDefault="007A4B7E" w:rsidP="007A4B7E">
            <w:pPr>
              <w:spacing w:after="0" w:line="240" w:lineRule="auto"/>
              <w:rPr>
                <w:rFonts w:ascii="Times New Roman" w:eastAsia="Times New Roman" w:hAnsi="Times New Roman" w:cs="Times New Roman"/>
              </w:rPr>
            </w:pP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За счет средств муниципального бюджета в сумме 1 567 613,2 тыс. рублей, в том числе по годам:</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2019 год – 385 835,7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2020 год – 291 601,1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2021 год – 314 917,4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2022 год – 288 260,2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2023 год – 286 998,8 тыс. рублей</w:t>
            </w:r>
          </w:p>
          <w:p w:rsidR="007A4B7E" w:rsidRPr="00DB6910" w:rsidRDefault="007A4B7E" w:rsidP="007A4B7E">
            <w:pPr>
              <w:spacing w:after="0" w:line="240" w:lineRule="auto"/>
              <w:rPr>
                <w:rFonts w:ascii="Times New Roman" w:eastAsia="Times New Roman" w:hAnsi="Times New Roman" w:cs="Times New Roman"/>
              </w:rPr>
            </w:pP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В том числе по подпрограммам:</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Подпрограмма № 1: «Повышение качества и доступности дошкольного образования»;</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 xml:space="preserve">объем средств, необходимый для финансирования подпрограммы, </w:t>
            </w:r>
            <w:r w:rsidRPr="00DB6910">
              <w:rPr>
                <w:rFonts w:ascii="Times New Roman" w:eastAsia="Times New Roman" w:hAnsi="Times New Roman" w:cs="Times New Roman"/>
              </w:rPr>
              <w:lastRenderedPageBreak/>
              <w:t>составляет 1 956 718,10 тыс. рублей, в том числе по годам:</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2019 год – 470 008,0 тыс. рублей;</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2020 год – 435 469,2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2021 год – 373 445,1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2022 год – 336 084,9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2023 год – 341 710,9 тыс. рублей</w:t>
            </w:r>
          </w:p>
          <w:p w:rsidR="007A4B7E" w:rsidRPr="00DB6910" w:rsidRDefault="007A4B7E" w:rsidP="007A4B7E">
            <w:pPr>
              <w:spacing w:after="0" w:line="240" w:lineRule="auto"/>
              <w:rPr>
                <w:rFonts w:ascii="Arial" w:eastAsia="Times New Roman" w:hAnsi="Arial" w:cs="Arial"/>
              </w:rPr>
            </w:pP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Подпрограмма № 2: «Повышение качества и доступности общего образования»:</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объем средств, необходимый для финансирования подпрограммы, составляет 2 717 775,8 тыс. рублей, в том числе по годам:</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2019 год – 529 702,4 тыс. рублей;</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2020 год – 555 048,9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2021 год – 581 205,0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2022 год – 539 562,8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2023 год – 512 256,7 тыс. рублей</w:t>
            </w:r>
          </w:p>
          <w:p w:rsidR="007A4B7E" w:rsidRPr="00DB6910" w:rsidRDefault="007A4B7E" w:rsidP="007A4B7E">
            <w:pPr>
              <w:spacing w:after="0" w:line="240" w:lineRule="auto"/>
              <w:rPr>
                <w:rFonts w:ascii="Arial" w:eastAsia="Times New Roman" w:hAnsi="Arial" w:cs="Arial"/>
              </w:rPr>
            </w:pP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Подпрограмма № 3: «Повышение качества и доступности дополнительного образования детей»:</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 xml:space="preserve"> объем средств, необходимый для финансирования подпрограммы, составляет 339 100,0 тыс. рублей, в том числе по годам:</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2019 год – 70 887,4 тыс. рублей;</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2020 год – 85 003,3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2021 год – 63 632,3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2022 год – 59 927,8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2023 год – 59 649,2 тыс. рублей</w:t>
            </w:r>
          </w:p>
          <w:p w:rsidR="007A4B7E" w:rsidRPr="00DB6910" w:rsidRDefault="007A4B7E" w:rsidP="007A4B7E">
            <w:pPr>
              <w:spacing w:after="0" w:line="240" w:lineRule="auto"/>
              <w:rPr>
                <w:rFonts w:ascii="Times New Roman" w:eastAsia="Times New Roman" w:hAnsi="Times New Roman" w:cs="Times New Roman"/>
              </w:rPr>
            </w:pP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Подпрограмма № 4: «Организация отдыха и оздоровления детей  в каникулярное время»:</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объем средств, необходимый для финансирования подпрограммы, составляет 8 545,8  тыс. рублей, в том числе по годам:</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2019 год – 1 931,5  тыс. рублей;</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2020 год – 1 589,9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2021 год – 2 295,8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2022 год – 1 350,9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2023 год – 1 377,7 тыс. рублей</w:t>
            </w:r>
          </w:p>
          <w:p w:rsidR="007A4B7E" w:rsidRPr="00DB6910" w:rsidRDefault="007A4B7E" w:rsidP="007A4B7E">
            <w:pPr>
              <w:spacing w:after="0" w:line="240" w:lineRule="auto"/>
              <w:rPr>
                <w:rFonts w:ascii="Times New Roman" w:eastAsia="Times New Roman" w:hAnsi="Times New Roman" w:cs="Times New Roman"/>
              </w:rPr>
            </w:pP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Подпрограмма № 5: «Обеспечение безопасности жизнедеятельности образовательных учреждений»</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объем средств, необходимый для финансирования подпрограммы, составляет 42 601,8   тыс. рублей, в том числе по годам:</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2019 год – 42 601,8 тыс. рублей;</w:t>
            </w:r>
          </w:p>
          <w:p w:rsidR="007A4B7E" w:rsidRPr="00DB6910" w:rsidRDefault="007A4B7E" w:rsidP="007A4B7E">
            <w:pPr>
              <w:spacing w:after="0" w:line="240" w:lineRule="auto"/>
              <w:rPr>
                <w:rFonts w:ascii="Times New Roman" w:eastAsia="Times New Roman" w:hAnsi="Times New Roman" w:cs="Times New Roman"/>
              </w:rPr>
            </w:pP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Подпрограмма № 6:  «Обеспечивающая подпрограмма»</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объем средств, необходимый для финансирования подпрограммы, составляет  520 176,6      тыс. рублей, в том числе по годам:</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2019 год – 99 978,4  тыс. рублей;</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2020 год – 114 297,9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2021 год – 111 644,0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2022 год – 96 621,6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2023 год – 97 634,7 тыс. рублей</w:t>
            </w:r>
          </w:p>
          <w:p w:rsidR="007A4B7E" w:rsidRPr="00DB6910" w:rsidRDefault="007A4B7E" w:rsidP="007A4B7E">
            <w:pPr>
              <w:spacing w:after="0" w:line="240" w:lineRule="auto"/>
              <w:rPr>
                <w:rFonts w:ascii="Times New Roman" w:eastAsia="Times New Roman" w:hAnsi="Times New Roman" w:cs="Times New Roman"/>
              </w:rPr>
            </w:pP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rPr>
            </w:pPr>
            <w:r w:rsidRPr="00DB6910">
              <w:rPr>
                <w:rFonts w:ascii="Times New Roman" w:eastAsia="Times New Roman" w:hAnsi="Times New Roman" w:cs="Times New Roman"/>
              </w:rPr>
              <w:t xml:space="preserve">Подпрограмма № 7: </w:t>
            </w:r>
            <w:r w:rsidR="00DB6910">
              <w:rPr>
                <w:rFonts w:ascii="Times New Roman" w:eastAsia="Times New Roman" w:hAnsi="Times New Roman" w:cs="Times New Roman"/>
              </w:rPr>
              <w:t>«</w:t>
            </w:r>
            <w:r w:rsidRPr="00DB6910">
              <w:rPr>
                <w:rFonts w:ascii="Times New Roman" w:eastAsia="Times New Roman" w:hAnsi="Times New Roman" w:cs="Times New Roman"/>
              </w:rPr>
              <w:t>Снижение уровня преступности на те</w:t>
            </w:r>
            <w:r w:rsidR="00DB6910">
              <w:rPr>
                <w:rFonts w:ascii="Times New Roman" w:eastAsia="Times New Roman" w:hAnsi="Times New Roman" w:cs="Times New Roman"/>
              </w:rPr>
              <w:t>рритории муниципального района «</w:t>
            </w:r>
            <w:r w:rsidRPr="00DB6910">
              <w:rPr>
                <w:rFonts w:ascii="Times New Roman" w:eastAsia="Times New Roman" w:hAnsi="Times New Roman" w:cs="Times New Roman"/>
              </w:rPr>
              <w:t>Город Краснокаменск и Краснокаменский район" Забайкальского края» объем средств</w:t>
            </w:r>
            <w:r w:rsidRPr="00DB6910">
              <w:rPr>
                <w:rFonts w:ascii="Arial" w:eastAsia="Times New Roman" w:hAnsi="Arial" w:cs="Arial"/>
              </w:rPr>
              <w:t xml:space="preserve">, </w:t>
            </w:r>
            <w:r w:rsidRPr="00DB6910">
              <w:rPr>
                <w:rFonts w:ascii="Times New Roman" w:eastAsia="Times New Roman" w:hAnsi="Times New Roman" w:cs="Times New Roman"/>
              </w:rPr>
              <w:t>необходимый для финансирования подпрограммы, составляет  1 413,0      тыс. рублей, в том числе по годам:</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lastRenderedPageBreak/>
              <w:t>2021 год – 471,0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2022 год – 471,0 тыс. рублей</w:t>
            </w:r>
          </w:p>
          <w:p w:rsidR="007A4B7E" w:rsidRPr="00DB6910" w:rsidRDefault="007A4B7E" w:rsidP="007A4B7E">
            <w:pPr>
              <w:spacing w:after="0" w:line="240" w:lineRule="auto"/>
              <w:rPr>
                <w:rFonts w:ascii="Times New Roman" w:eastAsia="Times New Roman" w:hAnsi="Times New Roman" w:cs="Times New Roman"/>
              </w:rPr>
            </w:pPr>
            <w:r w:rsidRPr="00DB6910">
              <w:rPr>
                <w:rFonts w:ascii="Times New Roman" w:eastAsia="Times New Roman" w:hAnsi="Times New Roman" w:cs="Times New Roman"/>
              </w:rPr>
              <w:t>2023 год – 471,0 тыс. рублей</w:t>
            </w:r>
          </w:p>
        </w:tc>
      </w:tr>
      <w:tr w:rsidR="007A4B7E" w:rsidRPr="00DB6910" w:rsidTr="007A4B7E">
        <w:trPr>
          <w:trHeight w:val="110"/>
        </w:trPr>
        <w:tc>
          <w:tcPr>
            <w:tcW w:w="2238" w:type="dxa"/>
            <w:tcBorders>
              <w:top w:val="single" w:sz="4" w:space="0" w:color="auto"/>
              <w:bottom w:val="single" w:sz="4" w:space="0" w:color="auto"/>
              <w:right w:val="single" w:sz="4" w:space="0" w:color="auto"/>
            </w:tcBorders>
          </w:tcPr>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lastRenderedPageBreak/>
              <w:t xml:space="preserve"> Основные ожидаемые конечные результаты реализации  муниципальной программы </w:t>
            </w:r>
          </w:p>
        </w:tc>
        <w:tc>
          <w:tcPr>
            <w:tcW w:w="7147" w:type="dxa"/>
            <w:tcBorders>
              <w:top w:val="single" w:sz="4" w:space="0" w:color="auto"/>
              <w:left w:val="single" w:sz="4" w:space="0" w:color="auto"/>
              <w:bottom w:val="single" w:sz="4" w:space="0" w:color="auto"/>
            </w:tcBorders>
          </w:tcPr>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Доступность дошкольного образования  в районе  - 100%;</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Доля ДОУ, </w:t>
            </w:r>
            <w:proofErr w:type="gramStart"/>
            <w:r w:rsidRPr="00DB6910">
              <w:rPr>
                <w:rFonts w:ascii="Times New Roman" w:eastAsia="Times New Roman" w:hAnsi="Times New Roman" w:cs="Times New Roman"/>
                <w:lang w:eastAsia="ru-RU"/>
              </w:rPr>
              <w:t>реализующих  федеральный</w:t>
            </w:r>
            <w:proofErr w:type="gramEnd"/>
            <w:r w:rsidRPr="00DB6910">
              <w:rPr>
                <w:rFonts w:ascii="Times New Roman" w:eastAsia="Times New Roman" w:hAnsi="Times New Roman" w:cs="Times New Roman"/>
                <w:lang w:eastAsia="ru-RU"/>
              </w:rPr>
              <w:t xml:space="preserve"> государственный образовательный стандарт  дошкольного образования – 100%</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Доля населения в возрасте 6,5 -18 лет, охваченная образованием с учетом образовательных потребностей и запросов обучающихся, в том числе  с ОВЗ, в общей численности населения в возрасте 6,5 –18 лет  - 100%;</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Calibri" w:hAnsi="Times New Roman" w:cs="Times New Roman"/>
                <w:lang w:eastAsia="ru-RU"/>
              </w:rPr>
              <w:t>доступность   качественного  общего образования  для граждан 7–18 лет, в том числе с использованием дистанционных технологий и электронного обучения – 100%;</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Доля ОУ, </w:t>
            </w:r>
            <w:proofErr w:type="gramStart"/>
            <w:r w:rsidRPr="00DB6910">
              <w:rPr>
                <w:rFonts w:ascii="Times New Roman" w:eastAsia="Times New Roman" w:hAnsi="Times New Roman" w:cs="Times New Roman"/>
                <w:lang w:eastAsia="ru-RU"/>
              </w:rPr>
              <w:t>реализующих  федеральный</w:t>
            </w:r>
            <w:proofErr w:type="gramEnd"/>
            <w:r w:rsidRPr="00DB6910">
              <w:rPr>
                <w:rFonts w:ascii="Times New Roman" w:eastAsia="Times New Roman" w:hAnsi="Times New Roman" w:cs="Times New Roman"/>
                <w:lang w:eastAsia="ru-RU"/>
              </w:rPr>
              <w:t xml:space="preserve"> государственный образовательный стандарт   начального общего, основного общего образования – 100%</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Доля ОУ, </w:t>
            </w:r>
            <w:proofErr w:type="gramStart"/>
            <w:r w:rsidRPr="00DB6910">
              <w:rPr>
                <w:rFonts w:ascii="Times New Roman" w:eastAsia="Times New Roman" w:hAnsi="Times New Roman" w:cs="Times New Roman"/>
                <w:lang w:eastAsia="ru-RU"/>
              </w:rPr>
              <w:t>реализующих  федеральный</w:t>
            </w:r>
            <w:proofErr w:type="gramEnd"/>
            <w:r w:rsidRPr="00DB6910">
              <w:rPr>
                <w:rFonts w:ascii="Times New Roman" w:eastAsia="Times New Roman" w:hAnsi="Times New Roman" w:cs="Times New Roman"/>
                <w:lang w:eastAsia="ru-RU"/>
              </w:rPr>
              <w:t xml:space="preserve"> государственный образовательный стандарт   среднего общего образования – 100%</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Доля ОУ, </w:t>
            </w:r>
            <w:proofErr w:type="gramStart"/>
            <w:r w:rsidRPr="00DB6910">
              <w:rPr>
                <w:rFonts w:ascii="Times New Roman" w:eastAsia="Times New Roman" w:hAnsi="Times New Roman" w:cs="Times New Roman"/>
                <w:lang w:eastAsia="ru-RU"/>
              </w:rPr>
              <w:t>реализующих  федеральный</w:t>
            </w:r>
            <w:proofErr w:type="gramEnd"/>
            <w:r w:rsidRPr="00DB6910">
              <w:rPr>
                <w:rFonts w:ascii="Times New Roman" w:eastAsia="Times New Roman" w:hAnsi="Times New Roman" w:cs="Times New Roman"/>
                <w:lang w:eastAsia="ru-RU"/>
              </w:rPr>
              <w:t xml:space="preserve"> государственный образовательный стандарт   коррекционного образования – 100%</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Доля выпускников, получивших аттестат об основном общем образовании  -  95%;</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Доля выпускников, получивших аттестат о среднем общем образовании  -  99%;</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Отношение среднего балла ЕГЭ (в расчете на 1 предмет) в 10% школ с лучшими результатами ЕГЭ к среднему баллу ЕГЭ (в расчете на 1 предмет) в 10% школ с худшими результатам - 1,94.</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color w:val="000000"/>
                <w:lang w:eastAsia="ru-RU"/>
              </w:rPr>
              <w:t>Доля детей 5-18 лет, охваченных программами дополнительного образования  -  74%;</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color w:val="000000"/>
                <w:lang w:eastAsia="ru-RU"/>
              </w:rPr>
              <w:t>Доля школьников, обучающихся во вторую смену - не более 10%;</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Доля образовательных учреждений, где </w:t>
            </w:r>
            <w:r w:rsidRPr="00DB6910">
              <w:rPr>
                <w:rFonts w:ascii="Times New Roman" w:eastAsia="Times New Roman" w:hAnsi="Times New Roman" w:cs="Times New Roman"/>
                <w:color w:val="000000"/>
                <w:lang w:eastAsia="ru-RU"/>
              </w:rPr>
              <w:t>в управление образовательными организациями и оценку качества образования будет включена общественность -  100%;</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Доля образовательных учреждений, обеспечивающих информационную открытость и прозрачность деятельности учреждения  - 100%;</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Доля образовательных учреждений материально-техническая  база и инфраструктура, которых соответствуют требованиям – 70%;</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color w:val="000000"/>
                <w:lang w:eastAsia="ru-RU"/>
              </w:rPr>
              <w:t>Средняя заработная плата педагогических работников общеобра</w:t>
            </w:r>
            <w:r w:rsidRPr="00DB6910">
              <w:rPr>
                <w:rFonts w:ascii="Times New Roman" w:eastAsia="Times New Roman" w:hAnsi="Times New Roman" w:cs="Times New Roman"/>
                <w:color w:val="000000"/>
                <w:lang w:eastAsia="ru-RU"/>
              </w:rPr>
              <w:softHyphen/>
              <w:t>зовательных организаций  -  100 % от средней заработной платы по региону, а педагогических работников дошкольных образовательных организаций – 100% к средней заработ</w:t>
            </w:r>
            <w:r w:rsidRPr="00DB6910">
              <w:rPr>
                <w:rFonts w:ascii="Times New Roman" w:eastAsia="Times New Roman" w:hAnsi="Times New Roman" w:cs="Times New Roman"/>
                <w:color w:val="000000"/>
                <w:lang w:eastAsia="ru-RU"/>
              </w:rPr>
              <w:softHyphen/>
              <w:t xml:space="preserve">ной плате в общем образовании региона. </w:t>
            </w:r>
          </w:p>
          <w:p w:rsidR="007A4B7E" w:rsidRPr="00DB6910" w:rsidRDefault="007A4B7E" w:rsidP="00DB6910">
            <w:pPr>
              <w:widowControl w:val="0"/>
              <w:numPr>
                <w:ilvl w:val="0"/>
                <w:numId w:val="37"/>
              </w:numPr>
              <w:tabs>
                <w:tab w:val="left" w:pos="440"/>
              </w:tabs>
              <w:autoSpaceDE w:val="0"/>
              <w:autoSpaceDN w:val="0"/>
              <w:adjustRightInd w:val="0"/>
              <w:spacing w:after="0" w:line="240" w:lineRule="auto"/>
              <w:ind w:left="64" w:firstLine="2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Удовлетворенность населения качеством образовательных услуг  не менее  90%.</w:t>
            </w:r>
          </w:p>
        </w:tc>
      </w:tr>
    </w:tbl>
    <w:p w:rsidR="007A4B7E" w:rsidRPr="00DB6910" w:rsidRDefault="007A4B7E" w:rsidP="007A4B7E">
      <w:pPr>
        <w:spacing w:after="0" w:line="240" w:lineRule="auto"/>
        <w:rPr>
          <w:rFonts w:ascii="Times New Roman" w:eastAsia="Calibri" w:hAnsi="Times New Roman" w:cs="Times New Roman"/>
        </w:rPr>
      </w:pPr>
    </w:p>
    <w:p w:rsidR="007A4B7E" w:rsidRPr="00DB6910" w:rsidRDefault="007A4B7E" w:rsidP="007A4B7E">
      <w:pPr>
        <w:spacing w:after="0" w:line="240" w:lineRule="auto"/>
        <w:jc w:val="center"/>
        <w:rPr>
          <w:rFonts w:ascii="Times New Roman" w:eastAsia="Calibri" w:hAnsi="Times New Roman" w:cs="Times New Roman"/>
          <w:b/>
          <w:u w:val="single"/>
        </w:rPr>
      </w:pPr>
      <w:r w:rsidRPr="00DB6910">
        <w:rPr>
          <w:rFonts w:ascii="Times New Roman" w:eastAsia="Calibri" w:hAnsi="Times New Roman" w:cs="Times New Roman"/>
          <w:b/>
          <w:u w:val="single"/>
        </w:rPr>
        <w:t>Актуальность программы:</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Новые требования рыночной экономики и формирующегося быстрыми темпами  информационного общества  поставили систему образования  перед необходимостью кардинально переосмыслить сущность всех образовательных целей и задач, форм и содержания образования.   </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Современная школа должна соответствовать целям опережающего инновационного развития экономики и социальной сферы, обеспечивать рост благосостояния страны и способствовать формированию человеческого потенциала. Школа призвана воспитать инициативную  личность, способную  творчески мыслить и находить нестандартные решения, следовательно,  ключевой характеристикой школьного образования становится не только передача знаний и технологий, но и формирование творческих компетентностей, готовности к переобучению. Современная  школа </w:t>
      </w:r>
      <w:r w:rsidRPr="00DB6910">
        <w:rPr>
          <w:rFonts w:ascii="Times New Roman" w:eastAsia="Calibri" w:hAnsi="Times New Roman" w:cs="Times New Roman"/>
        </w:rPr>
        <w:lastRenderedPageBreak/>
        <w:t>должна удовлетворить заказ государства и выйти на новое качество образования, под  которым  понимается достижение обучающимися таких образовательных результатов, которые позволят им быть успешными в получении профессионального образования и, в дальнейшем, -  востребованными  и конкурентоспособными на рынке труда, умеющими решать моральные проблемы межличностного и социального общения.     У выпускника современной школы должны быть сформированы готовность и способность творчески мыслить, находить нестандартные решения, проявлять инициативу – это становится ориентиром для проектирования процессов и условий получения образовательных результатов, главным инструментом развития школы и педагогического коллектива.</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 </w:t>
      </w:r>
      <w:r w:rsidRPr="00DB6910">
        <w:rPr>
          <w:rFonts w:ascii="Times New Roman" w:eastAsia="Calibri" w:hAnsi="Times New Roman" w:cs="Times New Roman"/>
        </w:rPr>
        <w:tab/>
        <w:t xml:space="preserve">В связи с этим должны произойти существенные изменения в содержании образования,  в работе с талантливой молодёжью, с современным учителем, должны  измениться инфраструктура обеспечения образовательной и </w:t>
      </w:r>
      <w:proofErr w:type="spellStart"/>
      <w:r w:rsidRPr="00DB6910">
        <w:rPr>
          <w:rFonts w:ascii="Times New Roman" w:eastAsia="Calibri" w:hAnsi="Times New Roman" w:cs="Times New Roman"/>
        </w:rPr>
        <w:t>здоровьесберегающей</w:t>
      </w:r>
      <w:proofErr w:type="spellEnd"/>
      <w:r w:rsidRPr="00DB6910">
        <w:rPr>
          <w:rFonts w:ascii="Times New Roman" w:eastAsia="Calibri" w:hAnsi="Times New Roman" w:cs="Times New Roman"/>
        </w:rPr>
        <w:t xml:space="preserve">  деятельности и финансово – экономические механизмы.</w:t>
      </w:r>
    </w:p>
    <w:p w:rsidR="007A4B7E" w:rsidRPr="00DB6910" w:rsidRDefault="007A4B7E" w:rsidP="007A4B7E">
      <w:pPr>
        <w:spacing w:after="0" w:line="240" w:lineRule="auto"/>
        <w:ind w:firstLine="567"/>
        <w:jc w:val="both"/>
        <w:rPr>
          <w:rFonts w:ascii="Times New Roman" w:eastAsia="Calibri" w:hAnsi="Times New Roman" w:cs="Times New Roman"/>
        </w:rPr>
      </w:pPr>
      <w:r w:rsidRPr="00DB6910">
        <w:rPr>
          <w:rFonts w:ascii="Times New Roman" w:eastAsia="Calibri" w:hAnsi="Times New Roman" w:cs="Times New Roman"/>
        </w:rPr>
        <w:t xml:space="preserve">     Содержанием образования должны стать  ключевые социальные результаты образования,  такие как: гражданственность, стремление к консолидации общества, взаимодействие культур, современные компетентности, отвечающие общемировым и российским требованиям. Эти ценности закладываются в основу предметных  воспитательных, социализирующих программ, требующих от педагогических коллективов освоения нового содержания образования, изменений в организации учебного процесса, изучения  соответствующей этим процессам  нормативно – правовой базы образования, существенного изменения  ценностной позиции педагогов.</w:t>
      </w:r>
    </w:p>
    <w:p w:rsidR="007A4B7E" w:rsidRPr="00DB6910" w:rsidRDefault="007A4B7E" w:rsidP="007A4B7E">
      <w:pPr>
        <w:spacing w:after="0" w:line="240" w:lineRule="auto"/>
        <w:jc w:val="both"/>
        <w:rPr>
          <w:rFonts w:ascii="Times New Roman" w:hAnsi="Times New Roman" w:cs="Times New Roman"/>
        </w:rPr>
      </w:pPr>
      <w:r w:rsidRPr="00DB6910">
        <w:rPr>
          <w:rFonts w:ascii="Times New Roman" w:eastAsia="Calibri" w:hAnsi="Times New Roman" w:cs="Times New Roman"/>
        </w:rPr>
        <w:t>Необходимо создание современной инфраструктуры обеспечения образовательной деятельности. Школьное пространство должно быть функциональным и эстетически грамотно оформленным, должно обеспечивать физическую и психологическую безопасность. Для поддержания современной инфраструктуры школы необходимо повысить качество  обслуживания самого здания школы, создать такие условия обучения в школе, чтобы минимизировались риски для здоровья в процессе обучения,  обеспечить возможность реализации в повседневной жизни школы инклюзивного образования для детей с ограниченными возможностями здоровья. Также необходимо создать  школу с  информационной средой, дающей возможность  планирования образовательного процесса каждым учителем. Учащимся  необходимо предоставить  возможность обучения   с использованием технологий дистанционного образования, в том числе  в малокомплектных школах и учреждениях   дополнительного образования</w:t>
      </w:r>
      <w:r w:rsidR="00E958E6" w:rsidRPr="00DB6910">
        <w:rPr>
          <w:rFonts w:ascii="Times New Roman" w:eastAsia="Calibri" w:hAnsi="Times New Roman" w:cs="Times New Roman"/>
        </w:rPr>
        <w:t xml:space="preserve">. </w:t>
      </w:r>
      <w:r w:rsidR="00E958E6" w:rsidRPr="00DB6910">
        <w:rPr>
          <w:rFonts w:ascii="Times New Roman" w:hAnsi="Times New Roman" w:cs="Times New Roman"/>
        </w:rPr>
        <w:t>В целях реализации мероприятий федерального проекта «Успех каждого ребенка» национального проекта «Образование», утвержденного протоколом президиума Совета при Президенте Российской Федерации по стратегическому развитию и национальным проектам от 3 сентября 2018 г. №10, в целях обеспечения равной доступности качественного дополнительного образования в  муниципальном районе «Город Краснокаменск и Краснокаменский район» реализуется система персонифицированного финансирования дополнительного образования детей, подразумевающая предоставление детям сертификатов дополнительного образования. С целью обеспечения использования сертификатов дополнительного образования  комитет по управлению образованием руководствуется региональными Правилами персонифицированного финансирования дополнительного образования детей и ежегодно принимает программу персонифицированного финансирования дополнительного образования детей в муниципальном районе.</w:t>
      </w:r>
    </w:p>
    <w:p w:rsidR="007A4B7E" w:rsidRPr="00DB6910" w:rsidRDefault="007A4B7E" w:rsidP="007A4B7E">
      <w:pPr>
        <w:spacing w:after="0" w:line="240" w:lineRule="auto"/>
        <w:ind w:firstLine="708"/>
        <w:jc w:val="both"/>
        <w:rPr>
          <w:rFonts w:ascii="Times New Roman" w:eastAsia="Calibri" w:hAnsi="Times New Roman" w:cs="Times New Roman"/>
          <w:color w:val="000000"/>
        </w:rPr>
      </w:pPr>
      <w:r w:rsidRPr="00DB6910">
        <w:rPr>
          <w:rFonts w:ascii="Times New Roman" w:eastAsia="Calibri" w:hAnsi="Times New Roman" w:cs="Times New Roman"/>
        </w:rPr>
        <w:t xml:space="preserve">Наша программа направлена на создание  современного образовательного пространства, удовлетворяющего потребности всех участников образовательного процесса, на </w:t>
      </w:r>
      <w:r w:rsidRPr="00DB6910">
        <w:rPr>
          <w:rFonts w:ascii="Times New Roman" w:eastAsia="Calibri" w:hAnsi="Times New Roman" w:cs="Times New Roman"/>
          <w:color w:val="000000"/>
        </w:rPr>
        <w:t xml:space="preserve"> определение стратегических приоритетов  развития муниципальной системы образования, основных направлений и действий по их реализации. </w:t>
      </w:r>
    </w:p>
    <w:p w:rsidR="007A4B7E" w:rsidRPr="00DB6910" w:rsidRDefault="007A4B7E" w:rsidP="007A4B7E">
      <w:pPr>
        <w:spacing w:after="0" w:line="240" w:lineRule="auto"/>
        <w:jc w:val="both"/>
        <w:rPr>
          <w:rFonts w:ascii="Times New Roman" w:eastAsia="Calibri" w:hAnsi="Times New Roman" w:cs="Times New Roman"/>
          <w:b/>
          <w:u w:val="single"/>
        </w:rPr>
      </w:pPr>
    </w:p>
    <w:p w:rsidR="007A4B7E" w:rsidRPr="00DB6910" w:rsidRDefault="007A4B7E" w:rsidP="007A4B7E">
      <w:pPr>
        <w:spacing w:after="0" w:line="240" w:lineRule="auto"/>
        <w:jc w:val="center"/>
        <w:rPr>
          <w:rFonts w:ascii="Times New Roman" w:eastAsia="Calibri" w:hAnsi="Times New Roman" w:cs="Times New Roman"/>
          <w:b/>
          <w:u w:val="single"/>
        </w:rPr>
      </w:pPr>
      <w:r w:rsidRPr="00DB6910">
        <w:rPr>
          <w:rFonts w:ascii="Times New Roman" w:eastAsia="Calibri" w:hAnsi="Times New Roman" w:cs="Times New Roman"/>
          <w:b/>
          <w:u w:val="single"/>
        </w:rPr>
        <w:t>Характеристика системы образования муниципального района</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В  муниципальном районе функционирует 50  общеобразовательных учреждений, в том числе: 24 учреждения дошкольного образования,  20 общеобразовательных школ с  контингентом в количестве 7920  учащихся, из них 342 человека -  учащиеся специальной коррекционной школы, 6 учреждений дополнительного образования. По правовому статусу: 28 автономных учреждений,  20 бюджетных и 1 казённое учреждение.</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Созданная муниципальная образовательная сеть обеспечивает общедоступное и бесплатное дошкольное, начальное общее, основное общее  среднее общее  и дополнительное образование независимо от пола, расы, национальности, языка, места жительства, других обстоятельств.  </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lastRenderedPageBreak/>
        <w:t xml:space="preserve">В системе образования муниципального района «Город Краснокаменск и Краснокаменский район» Забайкальского края трудится 2124 человека (работники учреждений общего образования - 1059, дошкольных образовательных учреждений - 922, учреждений дополнительного образования - 148, работники Комитета по управлению образованием -143). </w:t>
      </w:r>
    </w:p>
    <w:p w:rsidR="007A4B7E" w:rsidRPr="00DB6910" w:rsidRDefault="007A4B7E" w:rsidP="007A4B7E">
      <w:pPr>
        <w:widowControl w:val="0"/>
        <w:suppressAutoHyphens/>
        <w:autoSpaceDE w:val="0"/>
        <w:autoSpaceDN w:val="0"/>
        <w:adjustRightInd w:val="0"/>
        <w:spacing w:after="0" w:line="240" w:lineRule="auto"/>
        <w:ind w:firstLine="720"/>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В муниципальной системе образования трудится  3 «Заслуженных учителя РФ», 38 отличников народного просвещения, 148 педагогов, которым присвоено почётное звание  «Почетный работник общего образования РФ», 117 педагогов награждены Почётной грамотой МО РФ,94 «Заслуженных работника образования Забайкальского края», </w:t>
      </w:r>
    </w:p>
    <w:p w:rsidR="007A4B7E" w:rsidRPr="00DB6910" w:rsidRDefault="007A4B7E" w:rsidP="007A4B7E">
      <w:pPr>
        <w:spacing w:after="0" w:line="240" w:lineRule="auto"/>
        <w:ind w:firstLine="708"/>
        <w:jc w:val="both"/>
        <w:rPr>
          <w:rFonts w:ascii="Times New Roman" w:eastAsia="Calibri" w:hAnsi="Times New Roman" w:cs="Times New Roman"/>
          <w:bCs/>
        </w:rPr>
      </w:pPr>
      <w:r w:rsidRPr="00DB6910">
        <w:rPr>
          <w:rFonts w:ascii="Times New Roman" w:eastAsia="Calibri" w:hAnsi="Times New Roman" w:cs="Times New Roman"/>
        </w:rPr>
        <w:t>Образовательный уровень педагогов муниципального района достаточно высок.  69%  педагогов имеют высшее образование, 30% - среднее профессиональное,</w:t>
      </w:r>
      <w:r w:rsidRPr="00DB6910">
        <w:rPr>
          <w:rFonts w:ascii="Times New Roman" w:eastAsia="Calibri" w:hAnsi="Times New Roman" w:cs="Times New Roman"/>
          <w:bCs/>
        </w:rPr>
        <w:t xml:space="preserve">  45%  педагогов  муниципального района  имеют  высшую и первую квалификационную категорию. </w:t>
      </w:r>
    </w:p>
    <w:p w:rsidR="007A4B7E" w:rsidRPr="00DB6910" w:rsidRDefault="007A4B7E" w:rsidP="007A4B7E">
      <w:pPr>
        <w:spacing w:after="0" w:line="240" w:lineRule="auto"/>
        <w:ind w:firstLine="567"/>
        <w:jc w:val="both"/>
        <w:rPr>
          <w:rFonts w:ascii="Times New Roman" w:eastAsia="Calibri" w:hAnsi="Times New Roman" w:cs="Times New Roman"/>
          <w:bCs/>
        </w:rPr>
      </w:pPr>
      <w:r w:rsidRPr="00DB6910">
        <w:rPr>
          <w:rFonts w:ascii="Times New Roman" w:eastAsia="Calibri" w:hAnsi="Times New Roman" w:cs="Times New Roman"/>
        </w:rPr>
        <w:t>Образовательные организации муниципального района «Город Краснокаменск и Краснокаменский район» Забайкальского края, реализующие программы общего образования  укомплектованы педагогическими кадрами на 97 %. В</w:t>
      </w:r>
      <w:r w:rsidRPr="00DB6910">
        <w:rPr>
          <w:rFonts w:ascii="Times New Roman" w:eastAsia="Calibri" w:hAnsi="Times New Roman" w:cs="Times New Roman"/>
          <w:color w:val="444444"/>
        </w:rPr>
        <w:t>ажнейшим фактором сохранения и развития системы</w:t>
      </w:r>
      <w:r w:rsidRPr="00DB6910">
        <w:rPr>
          <w:rFonts w:ascii="Times New Roman" w:eastAsia="Calibri" w:hAnsi="Times New Roman" w:cs="Times New Roman"/>
        </w:rPr>
        <w:t xml:space="preserve"> образования является процесс обновления педагогических кадров. </w:t>
      </w:r>
      <w:r w:rsidRPr="00DB6910">
        <w:rPr>
          <w:rFonts w:ascii="Times New Roman" w:eastAsia="Calibri" w:hAnsi="Times New Roman" w:cs="Times New Roman"/>
          <w:bCs/>
        </w:rPr>
        <w:t xml:space="preserve">В образовательных организациях муниципального района трудятся опытные педагоги. В последние годы значительно уменьшилось  число молодых учителей со стажем  до 5 лет, в 2015  году молодые педагоги со стажем до 5 лет составили 7%. </w:t>
      </w:r>
      <w:r w:rsidRPr="00DB6910">
        <w:rPr>
          <w:rFonts w:ascii="Times New Roman" w:eastAsia="Calibri" w:hAnsi="Times New Roman" w:cs="Times New Roman"/>
        </w:rPr>
        <w:t xml:space="preserve">Основная масса педагогов (63%) работают в школе более 20 лет. </w:t>
      </w:r>
    </w:p>
    <w:p w:rsidR="007A4B7E" w:rsidRPr="00DB6910" w:rsidRDefault="007A4B7E" w:rsidP="007A4B7E">
      <w:pPr>
        <w:spacing w:after="0" w:line="240" w:lineRule="auto"/>
        <w:ind w:firstLine="567"/>
        <w:jc w:val="both"/>
        <w:rPr>
          <w:rFonts w:ascii="Times New Roman" w:eastAsia="Calibri" w:hAnsi="Times New Roman" w:cs="Times New Roman"/>
        </w:rPr>
      </w:pPr>
      <w:r w:rsidRPr="00DB6910">
        <w:rPr>
          <w:rFonts w:ascii="Times New Roman" w:eastAsia="Calibri" w:hAnsi="Times New Roman" w:cs="Times New Roman"/>
        </w:rPr>
        <w:t>Одной из наиболее актуальных проблем на сегодняшний день остаётся отток  кадров из отрасли, а самое главное - из региона. В настоящее время даже при наличии свободного жилья, с трудом удаётся привлечь молодых педагогов, выпускников ВУЗов  в образовательные учреждения муниципального района.</w:t>
      </w:r>
    </w:p>
    <w:p w:rsidR="007A4B7E" w:rsidRPr="00DB6910" w:rsidRDefault="007A4B7E" w:rsidP="007A4B7E">
      <w:pPr>
        <w:spacing w:after="0" w:line="240" w:lineRule="auto"/>
        <w:ind w:firstLine="284"/>
        <w:jc w:val="both"/>
        <w:rPr>
          <w:rFonts w:ascii="Times New Roman" w:eastAsia="Calibri" w:hAnsi="Times New Roman" w:cs="Times New Roman"/>
        </w:rPr>
      </w:pPr>
      <w:r w:rsidRPr="00DB6910">
        <w:rPr>
          <w:rFonts w:ascii="Times New Roman" w:eastAsia="Calibri" w:hAnsi="Times New Roman" w:cs="Times New Roman"/>
        </w:rPr>
        <w:t>В школах муниципального района активизирована профориентационная работа с обучающимися старших классов, их родителями, направленная на мотивацию получения педагогических профессий. В целях подготовки педагогических кадров для образовательных организаций муниципального района и в целях сокращения дефицита педагогов с высшим образованием  проводится работа по заключению Договора о целевом приёме в ФГБОУ ВПО «Забайкальский государственный университет». В настоящее время 4 выпускника образовательных учреждений обучаются там  очно и 16 педагогов   обучаются заочно. 53 педагогических работника дошкольных образовательных учреждений получают среднее профессиональное образование на базе педагогических колледжей Забайкальского края</w:t>
      </w:r>
    </w:p>
    <w:p w:rsidR="007A4B7E" w:rsidRPr="00DB6910" w:rsidRDefault="007A4B7E" w:rsidP="007A4B7E">
      <w:pPr>
        <w:spacing w:after="0" w:line="240" w:lineRule="auto"/>
        <w:ind w:firstLine="284"/>
        <w:jc w:val="both"/>
        <w:rPr>
          <w:rFonts w:ascii="Times New Roman" w:eastAsia="Calibri" w:hAnsi="Times New Roman" w:cs="Times New Roman"/>
        </w:rPr>
      </w:pPr>
    </w:p>
    <w:p w:rsidR="007A4B7E" w:rsidRPr="00DB6910" w:rsidRDefault="007A4B7E" w:rsidP="007A4B7E">
      <w:pPr>
        <w:spacing w:after="0" w:line="240" w:lineRule="auto"/>
        <w:jc w:val="center"/>
        <w:rPr>
          <w:rFonts w:ascii="Times New Roman" w:eastAsia="Calibri" w:hAnsi="Times New Roman" w:cs="Times New Roman"/>
          <w:b/>
        </w:rPr>
      </w:pPr>
      <w:r w:rsidRPr="00DB6910">
        <w:rPr>
          <w:rFonts w:ascii="Times New Roman" w:eastAsia="Calibri" w:hAnsi="Times New Roman" w:cs="Times New Roman"/>
          <w:b/>
        </w:rPr>
        <w:t>Развитие дошкольного образования</w:t>
      </w:r>
    </w:p>
    <w:p w:rsidR="007A4B7E" w:rsidRPr="00DB6910" w:rsidRDefault="007A4B7E" w:rsidP="007A4B7E">
      <w:pPr>
        <w:spacing w:after="0" w:line="240" w:lineRule="auto"/>
        <w:ind w:firstLine="709"/>
        <w:jc w:val="both"/>
        <w:rPr>
          <w:rFonts w:ascii="Times New Roman" w:eastAsia="Calibri" w:hAnsi="Times New Roman" w:cs="Times New Roman"/>
          <w:bCs/>
          <w:iCs/>
        </w:rPr>
      </w:pPr>
      <w:r w:rsidRPr="00DB6910">
        <w:rPr>
          <w:rFonts w:ascii="Times New Roman" w:eastAsia="Calibri" w:hAnsi="Times New Roman" w:cs="Times New Roman"/>
          <w:bCs/>
          <w:iCs/>
        </w:rPr>
        <w:t xml:space="preserve">В условиях  реализации </w:t>
      </w:r>
      <w:r w:rsidRPr="00DB6910">
        <w:rPr>
          <w:rFonts w:ascii="Times New Roman" w:eastAsia="Calibri" w:hAnsi="Times New Roman" w:cs="Times New Roman"/>
        </w:rPr>
        <w:t xml:space="preserve">дорожной карты по снижению очередности на получение услуг дошкольного образования </w:t>
      </w:r>
      <w:r w:rsidRPr="00DB6910">
        <w:rPr>
          <w:rFonts w:ascii="Times New Roman" w:eastAsia="Calibri" w:hAnsi="Times New Roman" w:cs="Times New Roman"/>
          <w:bCs/>
          <w:iCs/>
        </w:rPr>
        <w:t>наблюдается  стабильная динамика роста охвата детей дошкольным образованием. Увеличение удельного веса детей, посещающих дошкольные образовательные учреждения (далее ДОУ), за три последних года возросло с 58 до 67 Дошкольные образовательные учреждения</w:t>
      </w:r>
      <w:r w:rsidRPr="00DB6910">
        <w:rPr>
          <w:rFonts w:ascii="Times New Roman" w:eastAsia="Calibri" w:hAnsi="Times New Roman" w:cs="Times New Roman"/>
        </w:rPr>
        <w:t xml:space="preserve"> муниципального района «Город Краснокаменск и Краснокаменский район» посещают 3897 детей, </w:t>
      </w:r>
      <w:r w:rsidRPr="00DB6910">
        <w:rPr>
          <w:rFonts w:ascii="Times New Roman" w:eastAsia="Calibri" w:hAnsi="Times New Roman" w:cs="Times New Roman"/>
          <w:bCs/>
          <w:iCs/>
        </w:rPr>
        <w:t xml:space="preserve"> 21  - группы дошкольного образования при общеобразовательных школах. </w:t>
      </w:r>
    </w:p>
    <w:p w:rsidR="007A4B7E" w:rsidRPr="00DB6910" w:rsidRDefault="007A4B7E" w:rsidP="007A4B7E">
      <w:pPr>
        <w:spacing w:after="0" w:line="240" w:lineRule="auto"/>
        <w:ind w:firstLine="709"/>
        <w:jc w:val="both"/>
        <w:rPr>
          <w:rFonts w:ascii="Times New Roman" w:eastAsia="Calibri" w:hAnsi="Times New Roman" w:cs="Times New Roman"/>
          <w:bCs/>
          <w:iCs/>
        </w:rPr>
      </w:pPr>
      <w:r w:rsidRPr="00DB6910">
        <w:rPr>
          <w:rFonts w:ascii="Times New Roman" w:eastAsia="Calibri" w:hAnsi="Times New Roman" w:cs="Times New Roman"/>
        </w:rPr>
        <w:t>Численность детей в возрасте от 3 до 7 лет, охваченных услугами дошкольного образования, составила  3123 ребенка -  99,7 % данной категории детей.</w:t>
      </w:r>
    </w:p>
    <w:p w:rsidR="007A4B7E" w:rsidRPr="00DB6910" w:rsidRDefault="007A4B7E" w:rsidP="007A4B7E">
      <w:pPr>
        <w:spacing w:after="0" w:line="240" w:lineRule="auto"/>
        <w:ind w:firstLine="709"/>
        <w:jc w:val="both"/>
        <w:rPr>
          <w:rFonts w:ascii="Times New Roman" w:eastAsia="Calibri" w:hAnsi="Times New Roman" w:cs="Times New Roman"/>
        </w:rPr>
      </w:pPr>
      <w:r w:rsidRPr="00DB6910">
        <w:rPr>
          <w:rFonts w:ascii="Times New Roman" w:eastAsia="Calibri" w:hAnsi="Times New Roman" w:cs="Times New Roman"/>
        </w:rPr>
        <w:t>Средняя наполняемость групп в ДОУ  - 20 детей.</w:t>
      </w:r>
    </w:p>
    <w:p w:rsidR="007A4B7E" w:rsidRPr="00DB6910" w:rsidRDefault="007A4B7E" w:rsidP="007A4B7E">
      <w:pPr>
        <w:spacing w:after="0" w:line="240" w:lineRule="auto"/>
        <w:ind w:firstLine="709"/>
        <w:jc w:val="both"/>
        <w:rPr>
          <w:rFonts w:ascii="Times New Roman" w:eastAsia="Calibri" w:hAnsi="Times New Roman" w:cs="Times New Roman"/>
        </w:rPr>
      </w:pPr>
      <w:r w:rsidRPr="00DB6910">
        <w:rPr>
          <w:rFonts w:ascii="Times New Roman" w:eastAsia="Calibri" w:hAnsi="Times New Roman" w:cs="Times New Roman"/>
        </w:rPr>
        <w:t>Численность детей, нуждающихся в услугах ДОУ на 31.12.2015 года, составила 1195 детей, что на 313 детей меньше показателей 2014 года. Актуальная очередь для детей от 3 до 7 лет отсутствует.</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Большое внимание уделяется доступности дошкольного образования, обеспечивающего равный стартовый уровень детей старшего дошкольного возраста при поступлении в школу. 96% детей в возрасте от 5 до 7 лет получают образовательные услуги по дошкольному образованию, присмотру и уходу</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rPr>
        <w:t>Удовлетворенность населения качеством оказания  образовательных услуг в дошкольных учреждениях  составила – 92 %.</w:t>
      </w:r>
    </w:p>
    <w:p w:rsidR="007A4B7E" w:rsidRPr="00DB6910" w:rsidRDefault="007A4B7E" w:rsidP="007A4B7E">
      <w:pPr>
        <w:spacing w:after="0" w:line="240" w:lineRule="auto"/>
        <w:jc w:val="both"/>
        <w:rPr>
          <w:rFonts w:ascii="Times New Roman" w:eastAsia="Calibri" w:hAnsi="Times New Roman" w:cs="Times New Roman"/>
          <w:bCs/>
          <w:iCs/>
        </w:rPr>
      </w:pPr>
      <w:r w:rsidRPr="00DB6910">
        <w:rPr>
          <w:rFonts w:ascii="Times New Roman" w:eastAsia="Calibri" w:hAnsi="Times New Roman" w:cs="Times New Roman"/>
        </w:rPr>
        <w:t xml:space="preserve">Также услугами дошкольного образования охвачены 35 детей-инвалидов, 559 детей с ограниченными возможностями здоровья (далее – ОВЗ). </w:t>
      </w:r>
      <w:r w:rsidRPr="00DB6910">
        <w:rPr>
          <w:rFonts w:ascii="Times New Roman" w:eastAsia="Calibri" w:hAnsi="Times New Roman" w:cs="Times New Roman"/>
          <w:lang w:eastAsia="ar-SA"/>
        </w:rPr>
        <w:t xml:space="preserve">В МАДОУ детский сад № 12 «Родничок» и детский сад № 11 «Улыбка» организована работа групп  компенсирующей, комбинированной и оздоровительной направленности. </w:t>
      </w:r>
      <w:r w:rsidRPr="00DB6910">
        <w:rPr>
          <w:rFonts w:ascii="Times New Roman" w:eastAsia="Calibri" w:hAnsi="Times New Roman" w:cs="Times New Roman"/>
          <w:b/>
        </w:rPr>
        <w:t xml:space="preserve"> </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Организация образовательного процесса в ДОУ  направлена на реализацию ФГОС дошкольного образования,  для чего созданы условия соответствующие  требованиям,  </w:t>
      </w:r>
      <w:r w:rsidRPr="00DB6910">
        <w:rPr>
          <w:rFonts w:ascii="Times New Roman" w:eastAsia="Calibri" w:hAnsi="Times New Roman" w:cs="Times New Roman"/>
        </w:rPr>
        <w:lastRenderedPageBreak/>
        <w:t>позволяющие  обеспечить полноценное развитие личности воспитанников. Осваиваются современные инновационные технологии  эффективной социализации дошкольников: клубные часы, групповые  сборы,  волонтёрское движение, развивающее общение, социальные акции, проектная и исследовательская деятельность с воспитанниками ДОУ.</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Большое внимание уделяется обеспечению безопасности деятельности ДОУ – это  наличие и обслуживание автоматической пожарной сигнализации,  голосового оповещения, оборудование  эвакуационными выходами, первичными  средствами  пожаротушения, установлены кнопки экстренного вызова полиции в 15 ДОУ, камеры видеонаблюдения в 5 ДОУ При ДОУ созданы добровольные пожарные дружины, нештатные формирования по обеспечению выполнения мероприятий по гражданской обороне, обследуются места массового пребывания людей  в целях  антитеррористической защищенности.  </w:t>
      </w:r>
    </w:p>
    <w:p w:rsidR="007A4B7E" w:rsidRPr="00DB6910" w:rsidRDefault="007A4B7E" w:rsidP="007A4B7E">
      <w:pPr>
        <w:spacing w:after="0" w:line="240" w:lineRule="auto"/>
        <w:jc w:val="center"/>
        <w:rPr>
          <w:rFonts w:ascii="Times New Roman" w:eastAsia="Calibri" w:hAnsi="Times New Roman" w:cs="Times New Roman"/>
          <w:b/>
        </w:rPr>
      </w:pPr>
      <w:r w:rsidRPr="00DB6910">
        <w:rPr>
          <w:rFonts w:ascii="Times New Roman" w:eastAsia="Calibri" w:hAnsi="Times New Roman" w:cs="Times New Roman"/>
          <w:b/>
        </w:rPr>
        <w:t>Развитие начального общего, основного общего и среднего общего образования</w:t>
      </w:r>
    </w:p>
    <w:p w:rsidR="007A4B7E" w:rsidRPr="00DB6910" w:rsidRDefault="007A4B7E" w:rsidP="007A4B7E">
      <w:pPr>
        <w:spacing w:after="0" w:line="240" w:lineRule="auto"/>
        <w:ind w:firstLine="360"/>
        <w:jc w:val="both"/>
        <w:rPr>
          <w:rFonts w:ascii="Times New Roman" w:eastAsia="Calibri" w:hAnsi="Times New Roman" w:cs="Times New Roman"/>
        </w:rPr>
      </w:pPr>
      <w:r w:rsidRPr="00DB6910">
        <w:rPr>
          <w:rFonts w:ascii="Times New Roman" w:eastAsia="Calibri" w:hAnsi="Times New Roman" w:cs="Times New Roman"/>
        </w:rPr>
        <w:t xml:space="preserve">Количество обучающихся общеобразовательных учреждений составляет  </w:t>
      </w:r>
      <w:r w:rsidRPr="00DB6910">
        <w:rPr>
          <w:rFonts w:ascii="Times New Roman" w:eastAsia="Calibri" w:hAnsi="Times New Roman" w:cs="Times New Roman"/>
          <w:u w:val="single"/>
        </w:rPr>
        <w:t>7920 человек</w:t>
      </w:r>
      <w:r w:rsidRPr="00DB6910">
        <w:rPr>
          <w:rFonts w:ascii="Times New Roman" w:eastAsia="Calibri" w:hAnsi="Times New Roman" w:cs="Times New Roman"/>
        </w:rPr>
        <w:t xml:space="preserve"> -  93,78 % от общего количества детей в возрасте от 7 до 17 лет, проживающих на территории муниципального района. </w:t>
      </w:r>
    </w:p>
    <w:p w:rsidR="007A4B7E" w:rsidRPr="00DB6910" w:rsidRDefault="007A4B7E" w:rsidP="007A4B7E">
      <w:pPr>
        <w:spacing w:after="0" w:line="240" w:lineRule="auto"/>
        <w:ind w:firstLine="360"/>
        <w:jc w:val="both"/>
        <w:rPr>
          <w:rFonts w:ascii="Times New Roman" w:eastAsia="Calibri" w:hAnsi="Times New Roman" w:cs="Times New Roman"/>
        </w:rPr>
      </w:pPr>
      <w:r w:rsidRPr="00DB6910">
        <w:rPr>
          <w:rFonts w:ascii="Times New Roman" w:eastAsia="Calibri" w:hAnsi="Times New Roman" w:cs="Times New Roman"/>
        </w:rPr>
        <w:t xml:space="preserve">Численность обучающихся  в 1- 4 классах -  3341, 5 – 9 классах -  3957, 10 – 11 классах  - 600, детей с ОВЗ по адаптированным программам – 492. </w:t>
      </w:r>
    </w:p>
    <w:p w:rsidR="007A4B7E" w:rsidRPr="00DB6910" w:rsidRDefault="007A4B7E" w:rsidP="007A4B7E">
      <w:pPr>
        <w:spacing w:after="0" w:line="240" w:lineRule="auto"/>
        <w:ind w:firstLine="357"/>
        <w:jc w:val="both"/>
        <w:rPr>
          <w:rFonts w:ascii="Times New Roman" w:eastAsia="Calibri" w:hAnsi="Times New Roman" w:cs="Times New Roman"/>
        </w:rPr>
      </w:pPr>
      <w:r w:rsidRPr="00DB6910">
        <w:rPr>
          <w:rFonts w:ascii="Times New Roman" w:eastAsia="Calibri" w:hAnsi="Times New Roman" w:cs="Times New Roman"/>
          <w:color w:val="000000"/>
        </w:rPr>
        <w:t>Обучаю</w:t>
      </w:r>
      <w:r w:rsidRPr="00DB6910">
        <w:rPr>
          <w:rFonts w:ascii="Times New Roman" w:eastAsia="Calibri" w:hAnsi="Times New Roman" w:cs="Times New Roman"/>
        </w:rPr>
        <w:t xml:space="preserve">щимся предоставлена возможность получения </w:t>
      </w:r>
      <w:proofErr w:type="gramStart"/>
      <w:r w:rsidRPr="00DB6910">
        <w:rPr>
          <w:rFonts w:ascii="Times New Roman" w:eastAsia="Calibri" w:hAnsi="Times New Roman" w:cs="Times New Roman"/>
        </w:rPr>
        <w:t>образования  в</w:t>
      </w:r>
      <w:proofErr w:type="gramEnd"/>
      <w:r w:rsidRPr="00DB6910">
        <w:rPr>
          <w:rFonts w:ascii="Times New Roman" w:eastAsia="Calibri" w:hAnsi="Times New Roman" w:cs="Times New Roman"/>
        </w:rPr>
        <w:t xml:space="preserve"> очной форме 7809 человек / 98,8%, в очно-заочной форме 15 человек / 0,2%, в семейной форме - 65 человек. Профильным обучением на уровне среднего общего образования охвачено 96,3% старшеклассников. Углубленно изучают предметы  66% старшеклассников.  В реализации </w:t>
      </w:r>
      <w:proofErr w:type="spellStart"/>
      <w:r w:rsidRPr="00DB6910">
        <w:rPr>
          <w:rFonts w:ascii="Times New Roman" w:eastAsia="Calibri" w:hAnsi="Times New Roman" w:cs="Times New Roman"/>
        </w:rPr>
        <w:t>предпрофильной</w:t>
      </w:r>
      <w:proofErr w:type="spellEnd"/>
      <w:r w:rsidRPr="00DB6910">
        <w:rPr>
          <w:rFonts w:ascii="Times New Roman" w:eastAsia="Calibri" w:hAnsi="Times New Roman" w:cs="Times New Roman"/>
        </w:rPr>
        <w:t xml:space="preserve"> подготовки и профильного обучения все большую актуальность приобретает организация образовательной деятельности на основе социального партнерства с высшими и средними профессиональными образовательными учреждениями, общественными, государственными организациями. </w:t>
      </w:r>
    </w:p>
    <w:p w:rsidR="007A4B7E" w:rsidRPr="00DB6910" w:rsidRDefault="007A4B7E" w:rsidP="007A4B7E">
      <w:pPr>
        <w:spacing w:after="0" w:line="240" w:lineRule="auto"/>
        <w:ind w:firstLine="709"/>
        <w:jc w:val="both"/>
        <w:rPr>
          <w:rFonts w:ascii="Times New Roman" w:eastAsia="Calibri" w:hAnsi="Times New Roman" w:cs="Times New Roman"/>
        </w:rPr>
      </w:pPr>
      <w:r w:rsidRPr="00DB6910">
        <w:rPr>
          <w:rFonts w:ascii="Times New Roman" w:eastAsia="Calibri" w:hAnsi="Times New Roman" w:cs="Times New Roman"/>
        </w:rPr>
        <w:t>В одну смену работают 14 ОУ, что составляет 65%.   13,2% школьников обучаются во вторую смену, по пятидневной рабочей неделе занимаются 5283   обучающихся  / 67%.</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 4 общеобразовательных учреждения (МАОУ «СОШ№1», «СОШ№2</w:t>
      </w:r>
      <w:proofErr w:type="gramStart"/>
      <w:r w:rsidRPr="00DB6910">
        <w:rPr>
          <w:rFonts w:ascii="Times New Roman" w:eastAsia="Calibri" w:hAnsi="Times New Roman" w:cs="Times New Roman"/>
        </w:rPr>
        <w:t>»,  «</w:t>
      </w:r>
      <w:proofErr w:type="gramEnd"/>
      <w:r w:rsidRPr="00DB6910">
        <w:rPr>
          <w:rFonts w:ascii="Times New Roman" w:eastAsia="Calibri" w:hAnsi="Times New Roman" w:cs="Times New Roman"/>
        </w:rPr>
        <w:t>СОШ№5», «СОШ№7») работают с загруженностью более 100% от проектной мощности.</w:t>
      </w:r>
      <w:r w:rsidRPr="00DB6910">
        <w:rPr>
          <w:rFonts w:ascii="Times New Roman" w:eastAsia="Calibri" w:hAnsi="Times New Roman" w:cs="Times New Roman"/>
          <w:color w:val="000000"/>
        </w:rPr>
        <w:t xml:space="preserve"> </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В общеобразовательных учреждениях  муниципального района продолжается работа по реализации   Федеральных государственных образовательных стандартов (далее ФГОС), обеспечивающих новое содержание образования на основе интеграции общего и дополнительного образования. </w:t>
      </w:r>
      <w:proofErr w:type="gramStart"/>
      <w:r w:rsidRPr="00DB6910">
        <w:rPr>
          <w:rFonts w:ascii="Times New Roman" w:eastAsia="Calibri" w:hAnsi="Times New Roman" w:cs="Times New Roman"/>
        </w:rPr>
        <w:t>ФГОС  реализуется</w:t>
      </w:r>
      <w:proofErr w:type="gramEnd"/>
      <w:r w:rsidRPr="00DB6910">
        <w:rPr>
          <w:rFonts w:ascii="Times New Roman" w:eastAsia="Calibri" w:hAnsi="Times New Roman" w:cs="Times New Roman"/>
        </w:rPr>
        <w:t xml:space="preserve"> штатном режиме, это  1 – 6  классы всех общеобразовательных школ: 4687 / 59% обучающихся и в экспериментальном – 1260 /  16 % обучающихся. В целом по муниципальному району обучаются по ФГОС 5947 школьников, что составляет 75 % от общего числа обучающихся. В школах имеются 18 кабинетов по ФГОС,  по 8 кабинетов биологии  и физики,  по  7 – химии и ИКТ, 4 – географии, 4 комплекта для дистанционного обучения,  по одному кабинету русского языка и технологии. </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В муниципальной системе образования созданы необходимые условия для получения качественного образования лицами с ОВЗ.</w:t>
      </w:r>
      <w:r w:rsidRPr="00DB6910">
        <w:rPr>
          <w:rFonts w:ascii="Times New Roman" w:eastAsia="Calibri" w:hAnsi="Times New Roman" w:cs="Times New Roman"/>
          <w:b/>
        </w:rPr>
        <w:t xml:space="preserve"> </w:t>
      </w:r>
      <w:r w:rsidRPr="00DB6910">
        <w:rPr>
          <w:rFonts w:ascii="Times New Roman" w:eastAsia="Calibri" w:hAnsi="Times New Roman" w:cs="Times New Roman"/>
        </w:rPr>
        <w:t>В общеобразовательных учреждениях обучается 594 школьника с  ОВЗ, что составляет 7,5% от общего количества обучающихся. Из  166  детей - инвалидов 13 детей не обучаются по медицинским показаниям, 63 – обучаются индивидуально на дому, 85 в общеобразовательных учреждениях, 5 детей обучаются в краевом центре дистанционного образования. Для обеспечения образования данной категории детей в муниципальной системе образования работает специальная коррекционная школа для детей задержкой психического развития и умственной отсталостью (МКОУ «СКОШ №10»).  В сельских школах 146 детей с  ОВЗ обучаются в классах интегрированного обучения, специальных коррекционных классах.</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Системой дополнительного образования и внеурочной деятельностью охвачены 83,7 % детей с ограниченными возможностями здоровья. В  кружках  и студиях  Детско-юношеского центра занимались 119 детей с задержкой психического развития, 36 детей с ОВЗ и детей – инвалидов посещали занятия в Детском  оздоровительно - образовательном центре. В муниципальном ресурсном центре «Шаг навстречу» на базе  МАОУ «СОШ№1», занималось  40 детей, из них 24  дети - инвалиды. Деятельность центра  направлена на интеграцию детей – инвалидов через систему дополнительного образования и внеурочной деятельности. </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Большое внимание уделяется вопросам </w:t>
      </w:r>
      <w:proofErr w:type="spellStart"/>
      <w:r w:rsidRPr="00DB6910">
        <w:rPr>
          <w:rFonts w:ascii="Times New Roman" w:eastAsia="Calibri" w:hAnsi="Times New Roman" w:cs="Times New Roman"/>
        </w:rPr>
        <w:t>здоровьесбережения</w:t>
      </w:r>
      <w:proofErr w:type="spellEnd"/>
      <w:r w:rsidRPr="00DB6910">
        <w:rPr>
          <w:rFonts w:ascii="Times New Roman" w:eastAsia="Calibri" w:hAnsi="Times New Roman" w:cs="Times New Roman"/>
        </w:rPr>
        <w:t xml:space="preserve"> и обеспечения безопасности жизнедеятельности обучающихся.</w:t>
      </w:r>
    </w:p>
    <w:p w:rsidR="007A4B7E" w:rsidRPr="00DB6910" w:rsidRDefault="007A4B7E" w:rsidP="007A4B7E">
      <w:pPr>
        <w:spacing w:after="0" w:line="240" w:lineRule="auto"/>
        <w:ind w:firstLine="709"/>
        <w:jc w:val="both"/>
        <w:rPr>
          <w:rFonts w:ascii="Times New Roman" w:eastAsia="Calibri" w:hAnsi="Times New Roman" w:cs="Times New Roman"/>
        </w:rPr>
      </w:pPr>
      <w:r w:rsidRPr="00DB6910">
        <w:rPr>
          <w:rFonts w:ascii="Times New Roman" w:eastAsia="Calibri" w:hAnsi="Times New Roman" w:cs="Times New Roman"/>
        </w:rPr>
        <w:lastRenderedPageBreak/>
        <w:t xml:space="preserve">95,9% школьников получают  полноценное горячее питание.  100% нуждающихся детей </w:t>
      </w:r>
      <w:proofErr w:type="gramStart"/>
      <w:r w:rsidRPr="00DB6910">
        <w:rPr>
          <w:rFonts w:ascii="Times New Roman" w:eastAsia="Calibri" w:hAnsi="Times New Roman" w:cs="Times New Roman"/>
        </w:rPr>
        <w:t>обеспечены  бесплатным</w:t>
      </w:r>
      <w:proofErr w:type="gramEnd"/>
      <w:r w:rsidRPr="00DB6910">
        <w:rPr>
          <w:rFonts w:ascii="Times New Roman" w:eastAsia="Calibri" w:hAnsi="Times New Roman" w:cs="Times New Roman"/>
        </w:rPr>
        <w:t xml:space="preserve">  питанием. Расходы на питание обучающихся из муниципального  бюджета  составили 13 062 200 рублей в 2015 году. 99,7% обучающихся прошли медицинский осмотр, на основании которого установлено, что </w:t>
      </w:r>
      <w:r w:rsidRPr="00DB6910">
        <w:rPr>
          <w:rFonts w:ascii="Times New Roman" w:eastAsia="Calibri" w:hAnsi="Times New Roman" w:cs="Times New Roman"/>
          <w:lang w:val="en-US"/>
        </w:rPr>
        <w:t>I</w:t>
      </w:r>
      <w:r w:rsidRPr="00DB6910">
        <w:rPr>
          <w:rFonts w:ascii="Times New Roman" w:eastAsia="Calibri" w:hAnsi="Times New Roman" w:cs="Times New Roman"/>
        </w:rPr>
        <w:t xml:space="preserve"> группу здоровья имеют 11,2% учащихся, </w:t>
      </w:r>
      <w:r w:rsidRPr="00DB6910">
        <w:rPr>
          <w:rFonts w:ascii="Times New Roman" w:eastAsia="Calibri" w:hAnsi="Times New Roman" w:cs="Times New Roman"/>
          <w:lang w:val="en-US"/>
        </w:rPr>
        <w:t>II</w:t>
      </w:r>
      <w:r w:rsidRPr="00DB6910">
        <w:rPr>
          <w:rFonts w:ascii="Times New Roman" w:eastAsia="Calibri" w:hAnsi="Times New Roman" w:cs="Times New Roman"/>
        </w:rPr>
        <w:t xml:space="preserve"> группу – 78,3%, </w:t>
      </w:r>
      <w:r w:rsidRPr="00DB6910">
        <w:rPr>
          <w:rFonts w:ascii="Times New Roman" w:eastAsia="Calibri" w:hAnsi="Times New Roman" w:cs="Times New Roman"/>
          <w:lang w:val="en-US"/>
        </w:rPr>
        <w:t>III</w:t>
      </w:r>
      <w:r w:rsidRPr="00DB6910">
        <w:rPr>
          <w:rFonts w:ascii="Times New Roman" w:eastAsia="Calibri" w:hAnsi="Times New Roman" w:cs="Times New Roman"/>
        </w:rPr>
        <w:t xml:space="preserve"> и </w:t>
      </w:r>
      <w:r w:rsidRPr="00DB6910">
        <w:rPr>
          <w:rFonts w:ascii="Times New Roman" w:eastAsia="Calibri" w:hAnsi="Times New Roman" w:cs="Times New Roman"/>
          <w:lang w:val="en-US"/>
        </w:rPr>
        <w:t>IV</w:t>
      </w:r>
      <w:r w:rsidRPr="00DB6910">
        <w:rPr>
          <w:rFonts w:ascii="Times New Roman" w:eastAsia="Calibri" w:hAnsi="Times New Roman" w:cs="Times New Roman"/>
        </w:rPr>
        <w:t xml:space="preserve"> группы – у 10,5 % обучающихся. </w:t>
      </w:r>
    </w:p>
    <w:p w:rsidR="007A4B7E" w:rsidRPr="00DB6910" w:rsidRDefault="007A4B7E" w:rsidP="007A4B7E">
      <w:pPr>
        <w:overflowPunct w:val="0"/>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 Во всех школах имеются спортивные залы,  оснащенные на  79% современным спортивным оборудованием, в 3-х ОУ имеются тренажерные залы, в 7 ОУ кабинеты ритмики, хореографии, 4 плавательных бассейна, 18 стадионов, 20 спортивных площадок, что способствует развитию массового спорта. Традиционным стало проведение в школах муниципального района таких массовых мероприятий как «День здоровья</w:t>
      </w:r>
      <w:proofErr w:type="gramStart"/>
      <w:r w:rsidRPr="00DB6910">
        <w:rPr>
          <w:rFonts w:ascii="Times New Roman" w:eastAsia="Calibri" w:hAnsi="Times New Roman" w:cs="Times New Roman"/>
        </w:rPr>
        <w:t>» ,</w:t>
      </w:r>
      <w:proofErr w:type="gramEnd"/>
      <w:r w:rsidRPr="00DB6910">
        <w:rPr>
          <w:rFonts w:ascii="Times New Roman" w:eastAsia="Calibri" w:hAnsi="Times New Roman" w:cs="Times New Roman"/>
        </w:rPr>
        <w:t xml:space="preserve"> акций «Мы за здоровый образ жизни», «Спортивным быть – современно», «День бегуна», «Папа, мама, я – спортивная семья», школьные спартакиады среди 7-11 классов по волейболу, баскетболу, пионерболу, легкой атлетике. Лучшие игроки команд представляют  свои образовательные учреждения на районных спортивных мероприятиях. Все школы активные участники мероприятий проводимых под эгидой Губернатора Забайкальского края и краевого отдела физической культуры и спорта «Спорт для всех» -  шахматная олимпиада, хоккей на валенках, русская лапта, школьная футбольная команда Традиционным стало участие школ города и района в участии «Президентских спортивных игр и «Президентских состязаний».  </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В муниципальном районе отсутствуют школы, находящиеся в аварийном состоянии. Общая площадь всех помещений общеобразовательных учреждений составила 69538,3 кв. м,  в расчете на 1 учащегося – 8,8 кв. м.  100% общеобразовательных учреждений, осуществляющих образовательную деятельность, имеют центральное отопление. 65% - водопровод и канализацию</w:t>
      </w:r>
      <w:r w:rsidRPr="00DB6910">
        <w:rPr>
          <w:rFonts w:ascii="Times New Roman" w:eastAsia="Calibri" w:hAnsi="Times New Roman" w:cs="Times New Roman"/>
          <w:i/>
        </w:rPr>
        <w:t>.</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 Системой оповещения о пожаре и автоматической пожарной сигнализацией оборудованы 100% ОУ, системой  видеонаблюдения – 45%, тревожная сигнализация и  кнопки  экстренного вызова имеются в 50%  школ. 100%  ОУ обеспечены телефонной связью. </w:t>
      </w:r>
      <w:r w:rsidRPr="00DB6910">
        <w:rPr>
          <w:rFonts w:ascii="Times New Roman" w:eastAsia="Calibri" w:hAnsi="Times New Roman" w:cs="Times New Roman"/>
          <w:color w:val="000000"/>
        </w:rPr>
        <w:t xml:space="preserve">С обучающимися систематически проводятся мероприятия по воспитанию культуры безопасности жизнедеятельности.  </w:t>
      </w:r>
    </w:p>
    <w:p w:rsidR="007A4B7E" w:rsidRPr="00DB6910" w:rsidRDefault="007A4B7E" w:rsidP="007A4B7E">
      <w:pPr>
        <w:widowControl w:val="0"/>
        <w:autoSpaceDE w:val="0"/>
        <w:autoSpaceDN w:val="0"/>
        <w:adjustRightInd w:val="0"/>
        <w:spacing w:after="0" w:line="240" w:lineRule="auto"/>
        <w:ind w:firstLine="708"/>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Серьёзное внимание уделяется  применению в образовательной деятельности  современных информационно – коммуникационных технологий.</w:t>
      </w:r>
    </w:p>
    <w:p w:rsidR="007A4B7E" w:rsidRPr="00DB6910" w:rsidRDefault="007A4B7E" w:rsidP="007A4B7E">
      <w:pPr>
        <w:spacing w:after="0" w:line="240" w:lineRule="auto"/>
        <w:ind w:firstLine="284"/>
        <w:jc w:val="both"/>
        <w:rPr>
          <w:rFonts w:ascii="Times New Roman" w:eastAsia="Calibri" w:hAnsi="Times New Roman" w:cs="Times New Roman"/>
        </w:rPr>
      </w:pPr>
      <w:r w:rsidRPr="00DB6910">
        <w:rPr>
          <w:rFonts w:ascii="Times New Roman" w:eastAsia="Calibri" w:hAnsi="Times New Roman" w:cs="Times New Roman"/>
        </w:rPr>
        <w:t xml:space="preserve">В 20 образовательных учреждениях работают 21 компьютерный и три  мобильных класса, в которых функционируют более 200 компьютеров и 40  ноутбуков с установленным лицензионным программным обеспечением и выходом в сеть Интернет.   Количество учащихся на 1 ПК составляет  13 человек.  Все образовательные учреждения имеют возможность оказывать муниципальные услуги в электронном виде благодаря внедренным информационным системам. Сайты всех образовательных учреждений муниципального района располагаются на платформе, исключающей </w:t>
      </w:r>
      <w:proofErr w:type="spellStart"/>
      <w:r w:rsidRPr="00DB6910">
        <w:rPr>
          <w:rFonts w:ascii="Times New Roman" w:eastAsia="Calibri" w:hAnsi="Times New Roman" w:cs="Times New Roman"/>
        </w:rPr>
        <w:t>необразовательный</w:t>
      </w:r>
      <w:proofErr w:type="spellEnd"/>
      <w:r w:rsidRPr="00DB6910">
        <w:rPr>
          <w:rFonts w:ascii="Times New Roman" w:eastAsia="Calibri" w:hAnsi="Times New Roman" w:cs="Times New Roman"/>
        </w:rPr>
        <w:t xml:space="preserve"> контент, и по структуре размещения сведений полностью соответствующей требованиям Закона «Об образовании в Российской Федерации» в части размещения информации на официальном сайте образовательной организации.</w:t>
      </w:r>
    </w:p>
    <w:p w:rsidR="007A4B7E" w:rsidRPr="00DB6910" w:rsidRDefault="007A4B7E" w:rsidP="007A4B7E">
      <w:pPr>
        <w:spacing w:after="0" w:line="240" w:lineRule="auto"/>
        <w:ind w:firstLine="357"/>
        <w:jc w:val="center"/>
        <w:rPr>
          <w:rFonts w:ascii="Times New Roman" w:eastAsia="Calibri" w:hAnsi="Times New Roman" w:cs="Times New Roman"/>
          <w:b/>
        </w:rPr>
      </w:pPr>
      <w:r w:rsidRPr="00DB6910">
        <w:rPr>
          <w:rFonts w:ascii="Times New Roman" w:eastAsia="Calibri" w:hAnsi="Times New Roman" w:cs="Times New Roman"/>
          <w:b/>
        </w:rPr>
        <w:t>Учебные результаты:</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u w:val="single"/>
        </w:rPr>
        <w:t xml:space="preserve">Начальное общее образование: </w:t>
      </w:r>
      <w:r w:rsidRPr="00DB6910">
        <w:rPr>
          <w:rFonts w:ascii="Times New Roman" w:eastAsia="Calibri" w:hAnsi="Times New Roman" w:cs="Times New Roman"/>
        </w:rPr>
        <w:t>успеваемость выпускников начальной школы составляет 99,8%, качество – 49%.</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u w:val="single"/>
        </w:rPr>
        <w:t>Основное общее образование:</w:t>
      </w:r>
      <w:r w:rsidRPr="00DB6910">
        <w:rPr>
          <w:rFonts w:ascii="Times New Roman" w:eastAsia="Calibri" w:hAnsi="Times New Roman" w:cs="Times New Roman"/>
        </w:rPr>
        <w:t xml:space="preserve">  95% выпускников 9-х классов успешно прошли государственную итоговую аттестацию.</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u w:val="single"/>
        </w:rPr>
        <w:t xml:space="preserve">Среднее общее образование: </w:t>
      </w:r>
      <w:r w:rsidRPr="00DB6910">
        <w:rPr>
          <w:rFonts w:ascii="Times New Roman" w:eastAsia="Calibri" w:hAnsi="Times New Roman" w:cs="Times New Roman"/>
        </w:rPr>
        <w:t xml:space="preserve">99% выпускников 11-х классов успешно  прошли государственную итоговую аттестацию в форме ЕГЭ и получили аттестат о среднем общем образовании.  По всем предметам результаты выше </w:t>
      </w:r>
      <w:proofErr w:type="spellStart"/>
      <w:r w:rsidRPr="00DB6910">
        <w:rPr>
          <w:rFonts w:ascii="Times New Roman" w:eastAsia="Calibri" w:hAnsi="Times New Roman" w:cs="Times New Roman"/>
        </w:rPr>
        <w:t>среднекраевых</w:t>
      </w:r>
      <w:proofErr w:type="spellEnd"/>
      <w:r w:rsidRPr="00DB6910">
        <w:rPr>
          <w:rFonts w:ascii="Times New Roman" w:eastAsia="Calibri" w:hAnsi="Times New Roman" w:cs="Times New Roman"/>
        </w:rPr>
        <w:t xml:space="preserve">. </w:t>
      </w:r>
    </w:p>
    <w:p w:rsidR="007A4B7E" w:rsidRPr="00DB6910" w:rsidRDefault="007A4B7E" w:rsidP="007A4B7E">
      <w:pPr>
        <w:spacing w:after="0" w:line="240" w:lineRule="auto"/>
        <w:ind w:firstLine="851"/>
        <w:jc w:val="both"/>
        <w:rPr>
          <w:rFonts w:ascii="Times New Roman" w:eastAsia="Calibri" w:hAnsi="Times New Roman" w:cs="Times New Roman"/>
        </w:rPr>
      </w:pPr>
      <w:r w:rsidRPr="00DB6910">
        <w:rPr>
          <w:rFonts w:ascii="Times New Roman" w:eastAsia="Calibri" w:hAnsi="Times New Roman" w:cs="Times New Roman"/>
        </w:rPr>
        <w:t>В целом по всем предметам муниципальный район входит в десятку лучших. Общее место в краевом рейтинге – второе.</w:t>
      </w:r>
    </w:p>
    <w:p w:rsidR="007A4B7E" w:rsidRPr="00DB6910" w:rsidRDefault="007A4B7E" w:rsidP="007A4B7E">
      <w:pPr>
        <w:spacing w:after="0" w:line="240" w:lineRule="auto"/>
        <w:ind w:firstLine="540"/>
        <w:jc w:val="both"/>
        <w:rPr>
          <w:rFonts w:ascii="Times New Roman" w:eastAsia="Calibri" w:hAnsi="Times New Roman" w:cs="Times New Roman"/>
        </w:rPr>
      </w:pPr>
      <w:r w:rsidRPr="00DB6910">
        <w:rPr>
          <w:rFonts w:ascii="Times New Roman" w:eastAsia="Calibri" w:hAnsi="Times New Roman" w:cs="Times New Roman"/>
        </w:rPr>
        <w:t xml:space="preserve">23 выпускника 11-х классов награждены медалью </w:t>
      </w:r>
      <w:r w:rsidRPr="00DB6910">
        <w:rPr>
          <w:rFonts w:ascii="Times New Roman" w:eastAsia="Calibri" w:hAnsi="Times New Roman" w:cs="Times New Roman"/>
          <w:color w:val="000000"/>
        </w:rPr>
        <w:t xml:space="preserve">"За особые успехи в учении". </w:t>
      </w:r>
    </w:p>
    <w:p w:rsidR="007A4B7E" w:rsidRPr="00DB6910" w:rsidRDefault="007A4B7E" w:rsidP="007A4B7E">
      <w:pPr>
        <w:tabs>
          <w:tab w:val="left" w:pos="420"/>
          <w:tab w:val="center" w:pos="4677"/>
        </w:tabs>
        <w:spacing w:after="0" w:line="240" w:lineRule="auto"/>
        <w:jc w:val="both"/>
        <w:rPr>
          <w:rFonts w:ascii="Times New Roman" w:eastAsia="Calibri" w:hAnsi="Times New Roman" w:cs="Times New Roman"/>
        </w:rPr>
      </w:pPr>
      <w:r w:rsidRPr="00DB6910">
        <w:rPr>
          <w:rFonts w:ascii="Times New Roman" w:eastAsia="Calibri" w:hAnsi="Times New Roman" w:cs="Times New Roman"/>
        </w:rPr>
        <w:t>77% выпускников поступили в вузы, из них 95% - по изучаемому в школе профилю.  68% выпускников поступили в вузы на бюджетной основе. 19% выпускников продолжили обучение в учреждениях среднего профессионального образования.</w:t>
      </w:r>
    </w:p>
    <w:p w:rsidR="007A4B7E" w:rsidRPr="00DB6910" w:rsidRDefault="007A4B7E" w:rsidP="007A4B7E">
      <w:pPr>
        <w:spacing w:after="0" w:line="240" w:lineRule="auto"/>
        <w:ind w:firstLine="567"/>
        <w:jc w:val="both"/>
        <w:rPr>
          <w:rFonts w:ascii="Times New Roman" w:eastAsia="Calibri" w:hAnsi="Times New Roman" w:cs="Times New Roman"/>
        </w:rPr>
      </w:pPr>
      <w:r w:rsidRPr="00DB6910">
        <w:rPr>
          <w:rFonts w:ascii="Times New Roman" w:eastAsia="Calibri" w:hAnsi="Times New Roman" w:cs="Times New Roman"/>
          <w:b/>
        </w:rPr>
        <w:t xml:space="preserve">Воспитательная  деятельность </w:t>
      </w:r>
      <w:r w:rsidRPr="00DB6910">
        <w:rPr>
          <w:rFonts w:ascii="Times New Roman" w:eastAsia="Calibri" w:hAnsi="Times New Roman" w:cs="Times New Roman"/>
        </w:rPr>
        <w:t>в общеобразовательных учреждениях  направлена на развитие 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  Приоритетными направлениями в работе являются: гражданско-патриотическое, духовно-нравственное, спортивно-оздоровительное, художественно-эстетическое, детское и молодежное движение.</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lastRenderedPageBreak/>
        <w:t xml:space="preserve">С целью гражданско-патриотического воспитания в школах города и района организованы и работают 29 профильных отрядов: юнармейцы, Юные Друзья Милиции, Юные Инспектора Движения, Юные Друзья Пожарных Дружин, Юные Друзья Пограничников, «Школа безопасности». В 8 ОУ работают школьные музеи, в которых наряду с уроками истории, литературы, географии, проводятся внеклассные мероприятия: классные часы, уроки мужества, литературные чтения.  Охват программами духовно-нравственного развития и воспитания составляет 4877/60% обучающихся. </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Художественно-эстетическое направление является одним из  массовых и популярных среди детей. Традиционными формами работы с детьми являются концерты, фестивали, конкурсы, смотры художественной самодеятельности. Охват составляет 1150 детей/22,1%. В краевом творческом конкурсе «Вечная память», посвященный 70 - </w:t>
      </w:r>
      <w:proofErr w:type="spellStart"/>
      <w:r w:rsidRPr="00DB6910">
        <w:rPr>
          <w:rFonts w:ascii="Times New Roman" w:eastAsia="Calibri" w:hAnsi="Times New Roman" w:cs="Times New Roman"/>
        </w:rPr>
        <w:t>летию</w:t>
      </w:r>
      <w:proofErr w:type="spellEnd"/>
      <w:r w:rsidRPr="00DB6910">
        <w:rPr>
          <w:rFonts w:ascii="Times New Roman" w:eastAsia="Calibri" w:hAnsi="Times New Roman" w:cs="Times New Roman"/>
        </w:rPr>
        <w:t xml:space="preserve"> Великой Победы,  хор «Перезвоны», МКСКОУ "СКОШ №10", признан дипломантом (</w:t>
      </w:r>
      <w:r w:rsidRPr="00DB6910">
        <w:rPr>
          <w:rFonts w:ascii="Times New Roman" w:eastAsia="Calibri" w:hAnsi="Times New Roman" w:cs="Times New Roman"/>
          <w:lang w:val="en-US"/>
        </w:rPr>
        <w:t>I</w:t>
      </w:r>
      <w:r w:rsidRPr="00DB6910">
        <w:rPr>
          <w:rFonts w:ascii="Times New Roman" w:eastAsia="Calibri" w:hAnsi="Times New Roman" w:cs="Times New Roman"/>
        </w:rPr>
        <w:t xml:space="preserve"> место) среди школьных коллективов края. Детское объединение «Забайкальская забава» и  «Мастерица» заняли </w:t>
      </w:r>
      <w:r w:rsidRPr="00DB6910">
        <w:rPr>
          <w:rFonts w:ascii="Times New Roman" w:eastAsia="Calibri" w:hAnsi="Times New Roman" w:cs="Times New Roman"/>
          <w:lang w:val="en-US"/>
        </w:rPr>
        <w:t>I</w:t>
      </w:r>
      <w:r w:rsidRPr="00DB6910">
        <w:rPr>
          <w:rFonts w:ascii="Times New Roman" w:eastAsia="Calibri" w:hAnsi="Times New Roman" w:cs="Times New Roman"/>
        </w:rPr>
        <w:t xml:space="preserve"> место  в г. Чите в открытом краевом фестивале – конкурсе моды и прикладного дизайна «Золотая булавка». Театральная студия «Пестрая лента» стала победителем краевого фестиваля-конкурса детских театральных коллективов «Театральная весна 2015». Победителями  в  </w:t>
      </w:r>
      <w:r w:rsidRPr="00DB6910">
        <w:rPr>
          <w:rFonts w:ascii="Times New Roman" w:eastAsia="Calibri" w:hAnsi="Times New Roman" w:cs="Times New Roman"/>
          <w:lang w:val="en-US"/>
        </w:rPr>
        <w:t>XVII</w:t>
      </w:r>
      <w:r w:rsidRPr="00DB6910">
        <w:rPr>
          <w:rFonts w:ascii="Times New Roman" w:eastAsia="Calibri" w:hAnsi="Times New Roman" w:cs="Times New Roman"/>
        </w:rPr>
        <w:t xml:space="preserve"> Международном фестивале «Детство без границ» стали: театральная студия «Школьный звонок»  МАОУ «СОШ № 6» и детская хореографическая студия «Конфетти».</w:t>
      </w:r>
    </w:p>
    <w:p w:rsidR="007A4B7E" w:rsidRPr="00DB6910" w:rsidRDefault="007A4B7E" w:rsidP="007A4B7E">
      <w:pPr>
        <w:spacing w:after="0" w:line="240" w:lineRule="auto"/>
        <w:ind w:firstLine="708"/>
        <w:jc w:val="both"/>
        <w:rPr>
          <w:rFonts w:ascii="Times New Roman" w:eastAsia="Calibri" w:hAnsi="Times New Roman" w:cs="Times New Roman"/>
        </w:rPr>
      </w:pPr>
    </w:p>
    <w:p w:rsidR="007A4B7E" w:rsidRPr="00DB6910" w:rsidRDefault="007A4B7E" w:rsidP="007A4B7E">
      <w:pPr>
        <w:spacing w:after="0" w:line="240" w:lineRule="auto"/>
        <w:jc w:val="center"/>
        <w:rPr>
          <w:rFonts w:ascii="Times New Roman" w:eastAsia="Calibri" w:hAnsi="Times New Roman" w:cs="Times New Roman"/>
          <w:b/>
        </w:rPr>
      </w:pPr>
      <w:r w:rsidRPr="00DB6910">
        <w:rPr>
          <w:rFonts w:ascii="Times New Roman" w:eastAsia="Calibri" w:hAnsi="Times New Roman" w:cs="Times New Roman"/>
          <w:b/>
        </w:rPr>
        <w:t>Развитие дополнительного образования</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По дополнительным программам в  образовательных учреждениях дополнительного образования обучается  5664 обучающихся – 72% от учащихся ОУ.</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В 4-х детско-юношеских спортивных школах 1974 воспитанника занимаются по дополнительным предпрофессиональным программам спортивной направленности (плавание, футбол, велоспорт, художественная гимнастика, </w:t>
      </w:r>
      <w:proofErr w:type="spellStart"/>
      <w:proofErr w:type="gramStart"/>
      <w:r w:rsidRPr="00DB6910">
        <w:rPr>
          <w:rFonts w:ascii="Times New Roman" w:eastAsia="Calibri" w:hAnsi="Times New Roman" w:cs="Times New Roman"/>
        </w:rPr>
        <w:t>дзю</w:t>
      </w:r>
      <w:proofErr w:type="spellEnd"/>
      <w:r w:rsidRPr="00DB6910">
        <w:rPr>
          <w:rFonts w:ascii="Times New Roman" w:eastAsia="Calibri" w:hAnsi="Times New Roman" w:cs="Times New Roman"/>
        </w:rPr>
        <w:t>-до</w:t>
      </w:r>
      <w:proofErr w:type="gramEnd"/>
      <w:r w:rsidRPr="00DB6910">
        <w:rPr>
          <w:rFonts w:ascii="Times New Roman" w:eastAsia="Calibri" w:hAnsi="Times New Roman" w:cs="Times New Roman"/>
        </w:rPr>
        <w:t xml:space="preserve">, бокс, </w:t>
      </w:r>
      <w:proofErr w:type="spellStart"/>
      <w:r w:rsidRPr="00DB6910">
        <w:rPr>
          <w:rFonts w:ascii="Times New Roman" w:eastAsia="Calibri" w:hAnsi="Times New Roman" w:cs="Times New Roman"/>
        </w:rPr>
        <w:t>кио-кушинкай</w:t>
      </w:r>
      <w:proofErr w:type="spellEnd"/>
      <w:r w:rsidRPr="00DB6910">
        <w:rPr>
          <w:rFonts w:ascii="Times New Roman" w:eastAsia="Calibri" w:hAnsi="Times New Roman" w:cs="Times New Roman"/>
        </w:rPr>
        <w:t xml:space="preserve"> – карате).  В Детском оздоровительно-образовательном Центре по игровым видам спорта (шашки, шахматы, теннис, волейбол, баскетбол) занимаются 570 воспитанников.  Детско-юношеский Центр реализует для 3120 воспитанников дополнительные общеразвивающие  программы художественной, эколого-биологической, туристско-краеведческой, технической, военно-патриотической, социально-педагогической направленности.</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Общая площадь всех помещений учреждений дополнительного образования в расчете на 1 воспитанника составляет 4,35 кв. м. 100% образовательных учреждений имеют водопровод, центральное отопление, канализацию. </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Материально-техническая база учреждений дополнительного образования позволяет вести образовательную деятельность в соответствии с требованиями.  </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Показателем результативности деятельности учреждений дополнительного образования является участие воспитанников в соревнованиях, конкурсах, фестивалях:</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 xml:space="preserve">За 2015 год 324 спортсмена приняли участие в 68 соревнованиях.   Из них 95 человек стали победителями, 158 призёрами соревнований различного уровня. Наиболее высокие результаты показаны на региональном уровне. 45 спортсменов приняли участие во всероссийских соревнованиях, 18 из них стали победителями и призёрами. Из 30 участников международных соревнований 12 стали победителями, 10 призёрами. </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rPr>
        <w:t>Участвуя в соревнованиях различного уровня, спортсмены выполнили спортивный норматив и получили следующие разряды: мастер спорта международного класса – 1 (Машкова Зинаида), кандидат в мастера спорта – 8 человек, 1 разряд – 11, массовые разряды – 502 спортсмена. 38 учащихся находятся в составах сборных команд Забайкальского края по различным видам спорта.</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 Результативность выступлений воспитанников МБУДО «ДЮЦ»: 149 человек приняли участие в мероприятиях регионального уровня, 78 – всероссийского и 27 международного уровней. 175 из них стали победителями и призёрами</w:t>
      </w:r>
    </w:p>
    <w:p w:rsidR="007A4B7E" w:rsidRPr="00DB6910" w:rsidRDefault="007A4B7E" w:rsidP="007A4B7E">
      <w:pPr>
        <w:spacing w:after="0" w:line="240" w:lineRule="auto"/>
        <w:ind w:firstLine="708"/>
        <w:jc w:val="both"/>
        <w:rPr>
          <w:rFonts w:ascii="Times New Roman" w:eastAsia="Calibri" w:hAnsi="Times New Roman" w:cs="Times New Roman"/>
          <w:bCs/>
        </w:rPr>
      </w:pPr>
      <w:r w:rsidRPr="00DB6910">
        <w:rPr>
          <w:rFonts w:ascii="Times New Roman" w:eastAsia="Calibri" w:hAnsi="Times New Roman" w:cs="Times New Roman"/>
        </w:rPr>
        <w:t xml:space="preserve">По результатам региональных фестивалей, конкурсов, конференций 39 человек получили рекомендации в региональные профильные школы, 18 -  бесплатные путевки ВДЦ «Океан», «Орленок». 25 учащихся по итогам краевого конкурса портфолио «Здравствуй, Артек!» награждены путевками в </w:t>
      </w:r>
      <w:r w:rsidRPr="00DB6910">
        <w:rPr>
          <w:rFonts w:ascii="Times New Roman" w:eastAsia="Calibri" w:hAnsi="Times New Roman" w:cs="Times New Roman"/>
          <w:bCs/>
        </w:rPr>
        <w:t>МДЦ «Артек».</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Таким образом муниципальная система образования стабильно функционирует и развивается.</w:t>
      </w:r>
      <w:r w:rsidRPr="00DB6910">
        <w:rPr>
          <w:rFonts w:ascii="Times New Roman" w:eastAsia="Calibri" w:hAnsi="Times New Roman" w:cs="Times New Roman"/>
          <w:color w:val="474747"/>
        </w:rPr>
        <w:t xml:space="preserve"> </w:t>
      </w:r>
      <w:r w:rsidRPr="00DB6910">
        <w:rPr>
          <w:rFonts w:ascii="Times New Roman" w:eastAsia="Calibri" w:hAnsi="Times New Roman" w:cs="Times New Roman"/>
        </w:rPr>
        <w:t xml:space="preserve">Приоритетными направлениями  её развития является обеспечение конституционных прав граждан на получение  доступного, качественного дошкольного, начального, основного и </w:t>
      </w:r>
      <w:r w:rsidRPr="00DB6910">
        <w:rPr>
          <w:rFonts w:ascii="Times New Roman" w:eastAsia="Calibri" w:hAnsi="Times New Roman" w:cs="Times New Roman"/>
        </w:rPr>
        <w:lastRenderedPageBreak/>
        <w:t>среднего общего образования, улучшение качества и доступности образовательных услуг, успешная социализация детей и подростков, повышение эффективности расходования бюджетных средств.</w:t>
      </w:r>
    </w:p>
    <w:p w:rsidR="007A4B7E" w:rsidRPr="00DB6910" w:rsidRDefault="007A4B7E" w:rsidP="007A4B7E">
      <w:pPr>
        <w:spacing w:after="0" w:line="240" w:lineRule="auto"/>
        <w:ind w:firstLine="708"/>
        <w:jc w:val="both"/>
        <w:rPr>
          <w:rFonts w:ascii="Times New Roman" w:eastAsia="Calibri" w:hAnsi="Times New Roman" w:cs="Times New Roman"/>
        </w:rPr>
      </w:pPr>
    </w:p>
    <w:p w:rsidR="007A4B7E" w:rsidRPr="00DB6910" w:rsidRDefault="007A4B7E" w:rsidP="007A4B7E">
      <w:pPr>
        <w:spacing w:after="0" w:line="240" w:lineRule="auto"/>
        <w:jc w:val="center"/>
        <w:rPr>
          <w:rFonts w:ascii="Times New Roman" w:eastAsia="Calibri" w:hAnsi="Times New Roman" w:cs="Times New Roman"/>
          <w:b/>
          <w:u w:val="single"/>
        </w:rPr>
      </w:pPr>
      <w:r w:rsidRPr="00DB6910">
        <w:rPr>
          <w:rFonts w:ascii="Times New Roman" w:eastAsia="Calibri" w:hAnsi="Times New Roman" w:cs="Times New Roman"/>
          <w:b/>
          <w:bCs/>
          <w:iCs/>
          <w:u w:val="single"/>
        </w:rPr>
        <w:t>Описание целей и задач муниципальной программы и подпрограмм</w:t>
      </w:r>
    </w:p>
    <w:p w:rsidR="007A4B7E" w:rsidRPr="00DB6910" w:rsidRDefault="007A4B7E" w:rsidP="007A4B7E">
      <w:pPr>
        <w:overflowPunct w:val="0"/>
        <w:spacing w:after="0" w:line="240" w:lineRule="auto"/>
        <w:ind w:left="20" w:right="20" w:firstLine="547"/>
        <w:jc w:val="both"/>
        <w:rPr>
          <w:rFonts w:ascii="Times New Roman" w:eastAsia="Calibri" w:hAnsi="Times New Roman" w:cs="Times New Roman"/>
        </w:rPr>
      </w:pPr>
      <w:r w:rsidRPr="00DB6910">
        <w:rPr>
          <w:rFonts w:ascii="Times New Roman" w:eastAsia="Calibri" w:hAnsi="Times New Roman" w:cs="Times New Roman"/>
        </w:rPr>
        <w:t>Муниципальная программа «Развитие образования на территории муниципального района «Город Краснокаменск и Краснокаменский район» Забайкальского края» определяет стратегию и основные направления развития системы образования в соответствии с Федеральным законом «Об образовании в Российской Федерации».</w:t>
      </w:r>
    </w:p>
    <w:p w:rsidR="007A4B7E" w:rsidRPr="00DB6910" w:rsidRDefault="007A4B7E" w:rsidP="007A4B7E">
      <w:pPr>
        <w:overflowPunct w:val="0"/>
        <w:spacing w:after="0" w:line="240" w:lineRule="auto"/>
        <w:ind w:right="20" w:firstLine="547"/>
        <w:jc w:val="both"/>
        <w:rPr>
          <w:rFonts w:ascii="Times New Roman" w:eastAsia="Calibri" w:hAnsi="Times New Roman" w:cs="Times New Roman"/>
        </w:rPr>
      </w:pPr>
      <w:r w:rsidRPr="00DB6910">
        <w:rPr>
          <w:rFonts w:ascii="Times New Roman" w:eastAsia="Calibri" w:hAnsi="Times New Roman" w:cs="Times New Roman"/>
        </w:rPr>
        <w:t xml:space="preserve">Цель политики модернизации образования в перспективе состоит в обеспечении доступности качественных образовательных услуг потребителям независимо от их места жительства. Указанная цель достижима, если в ближайшие годы обеспечить оптимальное соотношение затрат и качества в сфере образования. Для этого необходимо внедрить в систему образования новые организационно - экономические механизмы, обеспечивающие эффективное использование имеющихся ресурсов, повысить качество образования на основе обновления его структуры, содержания и технологии обучения, привлечь в сферу образования квалифицированных специалистов, повысить его инновационный потенциал, обновление содержания образования и структуры на основе федеральных государственных образовательных  стандартов, новых образовательных технологий, современного опыта и лучших педагогических традиций, обеспечение единства общего и дополнительного образования детей и молодежи. </w:t>
      </w:r>
    </w:p>
    <w:p w:rsidR="007A4B7E" w:rsidRPr="00DB6910" w:rsidRDefault="007A4B7E" w:rsidP="007A4B7E">
      <w:pPr>
        <w:overflowPunct w:val="0"/>
        <w:spacing w:after="0" w:line="240" w:lineRule="auto"/>
        <w:ind w:right="20" w:firstLine="547"/>
        <w:jc w:val="both"/>
        <w:rPr>
          <w:rFonts w:ascii="Times New Roman" w:eastAsia="Calibri" w:hAnsi="Times New Roman" w:cs="Times New Roman"/>
        </w:rPr>
      </w:pPr>
      <w:r w:rsidRPr="00DB6910">
        <w:rPr>
          <w:rFonts w:ascii="Times New Roman" w:eastAsia="Calibri" w:hAnsi="Times New Roman" w:cs="Times New Roman"/>
        </w:rPr>
        <w:t>Основными задачами, которые предусматриваются Программой, являются:</w:t>
      </w:r>
    </w:p>
    <w:p w:rsidR="007A4B7E" w:rsidRPr="00DB6910" w:rsidRDefault="007A4B7E" w:rsidP="007A4B7E">
      <w:pPr>
        <w:overflowPunct w:val="0"/>
        <w:spacing w:after="0" w:line="240" w:lineRule="auto"/>
        <w:ind w:right="23" w:firstLine="544"/>
        <w:jc w:val="both"/>
        <w:rPr>
          <w:rFonts w:ascii="Times New Roman" w:eastAsia="Calibri" w:hAnsi="Times New Roman" w:cs="Times New Roman"/>
        </w:rPr>
      </w:pPr>
      <w:r w:rsidRPr="00DB6910">
        <w:rPr>
          <w:rFonts w:ascii="Times New Roman" w:eastAsia="Calibri" w:hAnsi="Times New Roman" w:cs="Times New Roman"/>
        </w:rPr>
        <w:t xml:space="preserve">1) обеспечение и защита конституционного права </w:t>
      </w:r>
      <w:proofErr w:type="gramStart"/>
      <w:r w:rsidRPr="00DB6910">
        <w:rPr>
          <w:rFonts w:ascii="Times New Roman" w:eastAsia="Calibri" w:hAnsi="Times New Roman" w:cs="Times New Roman"/>
        </w:rPr>
        <w:t>граждан  на</w:t>
      </w:r>
      <w:proofErr w:type="gramEnd"/>
      <w:r w:rsidRPr="00DB6910">
        <w:rPr>
          <w:rFonts w:ascii="Times New Roman" w:eastAsia="Calibri" w:hAnsi="Times New Roman" w:cs="Times New Roman"/>
        </w:rPr>
        <w:t xml:space="preserve"> образование,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2) обеспечение общедоступного  и бесплатного  дошкольного, начального общего, основного общего и среднего общего образования в соответствии с федеральными государственными образовательными стандартами обеспечивающих  единство образовательного пространства,  преемственность основных образовательных программ,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   разнообразия мировоззренческих подходов, способствовать реализации права обучающихся на свободный выбор мнений и убеждений;</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3) создание  необходимых  условий для получения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методов и способов, способствующих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4) содействие  лицам, которые проявили выдающиеся способности,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 xml:space="preserve">5) методическое сопровождение </w:t>
      </w:r>
      <w:r w:rsidRPr="00DB6910">
        <w:rPr>
          <w:rFonts w:ascii="Times New Roman" w:eastAsia="Times New Roman" w:hAnsi="Times New Roman" w:cs="Arial"/>
          <w:bCs/>
          <w:iCs/>
          <w:lang w:eastAsia="ru-RU"/>
        </w:rPr>
        <w:tab/>
        <w:t>организации образовательной деятельности с применением информационных технологий, технических средств,  дистанционных образовательных технологий, реализуемых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6)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через реализацию инновационных проектов и программ;</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7)  создание  условий, содействующих сохранению и укреплению здоровья и безопасности жизнедеятельности школьников,  современной школьной инфраструктуры, соответствующей современным требованиям;</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8)  развитие  муниципальной системы оценки качества образования;</w:t>
      </w:r>
    </w:p>
    <w:p w:rsidR="007A4B7E" w:rsidRPr="00DB6910" w:rsidRDefault="007A4B7E" w:rsidP="007A4B7E">
      <w:pPr>
        <w:tabs>
          <w:tab w:val="left" w:pos="851"/>
        </w:tabs>
        <w:spacing w:after="0" w:line="240" w:lineRule="auto"/>
        <w:ind w:firstLine="567"/>
        <w:jc w:val="both"/>
        <w:rPr>
          <w:rFonts w:ascii="Times New Roman" w:eastAsia="Times New Roman" w:hAnsi="Times New Roman" w:cs="Arial"/>
          <w:bCs/>
          <w:iCs/>
          <w:lang w:eastAsia="ru-RU"/>
        </w:rPr>
      </w:pPr>
      <w:r w:rsidRPr="00DB6910">
        <w:rPr>
          <w:rFonts w:ascii="Times New Roman" w:eastAsia="Times New Roman" w:hAnsi="Times New Roman" w:cs="Arial"/>
          <w:bCs/>
          <w:iCs/>
          <w:lang w:eastAsia="ru-RU"/>
        </w:rPr>
        <w:t xml:space="preserve">9) обновление форм и методов воспитательной деятельности, дальнейшее развитие системы внеурочной занятости и дополнительного образования посредством использования разнообразных </w:t>
      </w:r>
      <w:r w:rsidRPr="00DB6910">
        <w:rPr>
          <w:rFonts w:ascii="Times New Roman" w:eastAsia="Times New Roman" w:hAnsi="Times New Roman" w:cs="Arial"/>
          <w:bCs/>
          <w:iCs/>
          <w:lang w:eastAsia="ru-RU"/>
        </w:rPr>
        <w:lastRenderedPageBreak/>
        <w:t xml:space="preserve">форм организации деятельности детей и социально значимых инициатив (детские общественные движения, проекты, игровые и досуговые программы, научные общества, олимпиады и т.д.), комплексная системная профилактика негативных социальных явлений в </w:t>
      </w:r>
      <w:proofErr w:type="gramStart"/>
      <w:r w:rsidRPr="00DB6910">
        <w:rPr>
          <w:rFonts w:ascii="Times New Roman" w:eastAsia="Times New Roman" w:hAnsi="Times New Roman" w:cs="Arial"/>
          <w:bCs/>
          <w:iCs/>
          <w:lang w:eastAsia="ru-RU"/>
        </w:rPr>
        <w:t>детской  и</w:t>
      </w:r>
      <w:proofErr w:type="gramEnd"/>
      <w:r w:rsidRPr="00DB6910">
        <w:rPr>
          <w:rFonts w:ascii="Times New Roman" w:eastAsia="Times New Roman" w:hAnsi="Times New Roman" w:cs="Arial"/>
          <w:bCs/>
          <w:iCs/>
          <w:lang w:eastAsia="ru-RU"/>
        </w:rPr>
        <w:t xml:space="preserve"> подростковой среде.</w:t>
      </w:r>
    </w:p>
    <w:p w:rsidR="00E958E6" w:rsidRPr="00DB6910" w:rsidRDefault="00E958E6" w:rsidP="00E958E6">
      <w:pPr>
        <w:pStyle w:val="ab"/>
        <w:rPr>
          <w:sz w:val="22"/>
          <w:szCs w:val="22"/>
        </w:rPr>
      </w:pPr>
      <w:r w:rsidRPr="00DB6910">
        <w:rPr>
          <w:sz w:val="22"/>
          <w:szCs w:val="22"/>
        </w:rPr>
        <w:t>10)</w:t>
      </w:r>
      <w:r w:rsidRPr="00DB6910">
        <w:rPr>
          <w:rFonts w:cs="Times New Roman"/>
          <w:bCs w:val="0"/>
          <w:iCs w:val="0"/>
          <w:sz w:val="22"/>
          <w:szCs w:val="22"/>
        </w:rPr>
        <w:t xml:space="preserve">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w:t>
      </w:r>
      <w:r w:rsidRPr="00DB6910">
        <w:rPr>
          <w:sz w:val="22"/>
          <w:szCs w:val="22"/>
        </w:rPr>
        <w:t xml:space="preserve"> </w:t>
      </w:r>
    </w:p>
    <w:p w:rsidR="00E958E6" w:rsidRPr="00DB6910" w:rsidRDefault="00E958E6" w:rsidP="007A4B7E">
      <w:pPr>
        <w:tabs>
          <w:tab w:val="left" w:pos="851"/>
        </w:tabs>
        <w:spacing w:after="0" w:line="240" w:lineRule="auto"/>
        <w:ind w:firstLine="567"/>
        <w:jc w:val="both"/>
        <w:rPr>
          <w:rFonts w:ascii="Times New Roman" w:eastAsia="Times New Roman" w:hAnsi="Times New Roman" w:cs="Arial"/>
          <w:bCs/>
          <w:iCs/>
          <w:lang w:eastAsia="ru-RU"/>
        </w:rPr>
      </w:pPr>
    </w:p>
    <w:p w:rsidR="007A4B7E" w:rsidRPr="00DB6910" w:rsidRDefault="007A4B7E" w:rsidP="007A4B7E">
      <w:pPr>
        <w:spacing w:after="0" w:line="240" w:lineRule="auto"/>
        <w:jc w:val="both"/>
        <w:rPr>
          <w:rFonts w:ascii="Times New Roman" w:eastAsia="Calibri" w:hAnsi="Times New Roman" w:cs="Times New Roman"/>
          <w:u w:val="single"/>
        </w:rPr>
      </w:pPr>
      <w:r w:rsidRPr="00DB6910">
        <w:rPr>
          <w:rFonts w:ascii="Times New Roman" w:eastAsia="Calibri" w:hAnsi="Times New Roman" w:cs="Times New Roman"/>
          <w:b/>
          <w:u w:val="single"/>
        </w:rPr>
        <w:t>Перечень и краткое описание подпрограмм Программы</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w:t>
      </w:r>
      <w:r w:rsidRPr="00DB6910">
        <w:rPr>
          <w:rFonts w:ascii="Times New Roman" w:eastAsia="Times New Roman" w:hAnsi="Times New Roman" w:cs="Times New Roman"/>
          <w:lang w:eastAsia="ru-RU"/>
        </w:rPr>
        <w:tab/>
        <w:t xml:space="preserve">Программа включает шесть  подпрограмм, реализация мероприятий которых в комплексе призвана обеспечить достижение цели Программы и решение программных задач. В структуру Программы входят:  </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Подпрограмма № 1: «Повышение качества и доступности дошкольного образования»;</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Подпрограмма № 2: «Повышение качества и доступности общего образования»;</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Подпрограмма № 3: «Повышение качества и доступности дополнительного образования детей»;</w:t>
      </w:r>
    </w:p>
    <w:p w:rsidR="007A4B7E" w:rsidRPr="00DB6910" w:rsidRDefault="007A4B7E" w:rsidP="007A4B7E">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Подпрограмма № 4: «Организация отдыха детей  в каникулярное время»;</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rPr>
        <w:t>Подпрограмма № 5: «Обеспечение безопасности жизнедеятельности образовательных учреждений»</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Подпрограмма № 6: « Обеспечивающая подпрограмма». </w:t>
      </w:r>
    </w:p>
    <w:p w:rsidR="007A4B7E" w:rsidRPr="00DB6910" w:rsidRDefault="007A4B7E" w:rsidP="007A4B7E">
      <w:pPr>
        <w:spacing w:after="0" w:line="240" w:lineRule="auto"/>
        <w:jc w:val="both"/>
        <w:rPr>
          <w:rFonts w:ascii="Times New Roman" w:eastAsia="Calibri" w:hAnsi="Times New Roman" w:cs="Times New Roman"/>
        </w:rPr>
      </w:pP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b/>
        </w:rPr>
        <w:t>Подпрограмма №1</w:t>
      </w:r>
      <w:r w:rsidRPr="00DB6910">
        <w:rPr>
          <w:rFonts w:ascii="Times New Roman" w:eastAsia="Calibri" w:hAnsi="Times New Roman" w:cs="Times New Roman"/>
        </w:rPr>
        <w:t xml:space="preserve"> «Повышение качества и доступности дошкольного </w:t>
      </w:r>
      <w:proofErr w:type="gramStart"/>
      <w:r w:rsidRPr="00DB6910">
        <w:rPr>
          <w:rFonts w:ascii="Times New Roman" w:eastAsia="Calibri" w:hAnsi="Times New Roman" w:cs="Times New Roman"/>
        </w:rPr>
        <w:t>образования»  предполагает</w:t>
      </w:r>
      <w:proofErr w:type="gramEnd"/>
      <w:r w:rsidRPr="00DB6910">
        <w:rPr>
          <w:rFonts w:ascii="Times New Roman" w:eastAsia="Calibri" w:hAnsi="Times New Roman" w:cs="Times New Roman"/>
        </w:rPr>
        <w:t xml:space="preserve"> финансовое обеспечение основных  мероприятий, направленные на реализацию приоритетов государственной политики в муниципальном районе в сфере дошкольного общего образования, на создание в системе дошкольного образования возможности для современного, качественного и доступного образования и позитивной социализации детей. В рамках данной подпрограммы реализуются следующие муниципальные услуги:</w:t>
      </w:r>
    </w:p>
    <w:p w:rsidR="007A4B7E" w:rsidRPr="00DB6910" w:rsidRDefault="007A4B7E" w:rsidP="007A4B7E">
      <w:pPr>
        <w:widowControl w:val="0"/>
        <w:numPr>
          <w:ilvl w:val="0"/>
          <w:numId w:val="2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реализация основных общеобразовательных программ дошкольного образования;</w:t>
      </w:r>
    </w:p>
    <w:p w:rsidR="007A4B7E" w:rsidRPr="00DB6910" w:rsidRDefault="007A4B7E" w:rsidP="007A4B7E">
      <w:pPr>
        <w:widowControl w:val="0"/>
        <w:numPr>
          <w:ilvl w:val="0"/>
          <w:numId w:val="2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присмотр и уход. </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b/>
        </w:rPr>
        <w:t xml:space="preserve">Подпрограмма №2 </w:t>
      </w:r>
      <w:r w:rsidRPr="00DB6910">
        <w:rPr>
          <w:rFonts w:ascii="Times New Roman" w:eastAsia="Calibri" w:hAnsi="Times New Roman" w:cs="Times New Roman"/>
        </w:rPr>
        <w:t>«Повышение качества и доступности общего образования» предусматривает финансовое обеспечение основных мероприятий, направленных на повышение доступности и качества начального общего, основного общего, среднего общего образования на основе использования технологий индивидуализации и инновационных механизмов обучения, воспитания и социализации. В рамках данной подпрограммы реализуются следующие муниципальные услуги:</w:t>
      </w:r>
    </w:p>
    <w:p w:rsidR="007A4B7E" w:rsidRPr="00DB6910" w:rsidRDefault="007A4B7E" w:rsidP="007A4B7E">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реализация основных общеобразовательных программ начального общего образования в соответствии с федеральным государственным образовательным стандартом, федеральным государственным образовательным стандартом коррекционного образования; </w:t>
      </w:r>
    </w:p>
    <w:p w:rsidR="007A4B7E" w:rsidRPr="00DB6910" w:rsidRDefault="007A4B7E" w:rsidP="007A4B7E">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реализация основных общеобразовательных программ основного общего образования в соответствии с государственным образовательным стандартом и  федеральным государственным образовательным стандартом;</w:t>
      </w:r>
    </w:p>
    <w:p w:rsidR="007A4B7E" w:rsidRPr="00DB6910" w:rsidRDefault="007A4B7E" w:rsidP="007A4B7E">
      <w:pPr>
        <w:widowControl w:val="0"/>
        <w:numPr>
          <w:ilvl w:val="0"/>
          <w:numId w:val="24"/>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реализация основных общеобразовательных программ среднего общего </w:t>
      </w:r>
      <w:proofErr w:type="gramStart"/>
      <w:r w:rsidRPr="00DB6910">
        <w:rPr>
          <w:rFonts w:ascii="Times New Roman" w:eastAsia="Times New Roman" w:hAnsi="Times New Roman" w:cs="Times New Roman"/>
          <w:lang w:eastAsia="ru-RU"/>
        </w:rPr>
        <w:t>образования  в</w:t>
      </w:r>
      <w:proofErr w:type="gramEnd"/>
      <w:r w:rsidRPr="00DB6910">
        <w:rPr>
          <w:rFonts w:ascii="Times New Roman" w:eastAsia="Times New Roman" w:hAnsi="Times New Roman" w:cs="Times New Roman"/>
          <w:lang w:eastAsia="ru-RU"/>
        </w:rPr>
        <w:t xml:space="preserve"> соответствии  и с федеральным государственным образовательным стандартом в последствии.</w:t>
      </w:r>
    </w:p>
    <w:p w:rsidR="00C31398" w:rsidRPr="00DB6910" w:rsidRDefault="007A4B7E" w:rsidP="00C31398">
      <w:pPr>
        <w:spacing w:after="0" w:line="240" w:lineRule="auto"/>
        <w:jc w:val="both"/>
        <w:rPr>
          <w:rFonts w:ascii="Times New Roman" w:eastAsia="Calibri" w:hAnsi="Times New Roman" w:cs="Times New Roman"/>
        </w:rPr>
      </w:pPr>
      <w:r w:rsidRPr="00DB6910">
        <w:rPr>
          <w:rFonts w:ascii="Times New Roman" w:eastAsia="Calibri" w:hAnsi="Times New Roman" w:cs="Times New Roman"/>
          <w:b/>
        </w:rPr>
        <w:t>Подпрограмма № 3</w:t>
      </w:r>
      <w:r w:rsidRPr="00DB6910">
        <w:rPr>
          <w:rFonts w:ascii="Times New Roman" w:eastAsia="Calibri" w:hAnsi="Times New Roman" w:cs="Times New Roman"/>
        </w:rPr>
        <w:t xml:space="preserve"> </w:t>
      </w:r>
      <w:r w:rsidR="00C31398" w:rsidRPr="00DB6910">
        <w:rPr>
          <w:rFonts w:ascii="Times New Roman" w:eastAsia="Calibri" w:hAnsi="Times New Roman" w:cs="Times New Roman"/>
        </w:rPr>
        <w:t xml:space="preserve">«Повышение качества и доступности дополнительного образования детей» предполагает финансовое обеспечение для решение комплекса задач по повышению доступности услуг дополнительного образования и обеспечение их соответствия с целью социальной адаптации личности, разностороннего развития и самореализации подрастающего поколения, формирования у него ценностей и компетенций для профессионального и жизненного самоопределения, </w:t>
      </w:r>
      <w:r w:rsidR="00C31398" w:rsidRPr="00DB6910">
        <w:rPr>
          <w:rFonts w:ascii="Calibri" w:eastAsia="Calibri" w:hAnsi="Calibri" w:cs="Times New Roman"/>
        </w:rPr>
        <w:t xml:space="preserve"> </w:t>
      </w:r>
      <w:r w:rsidR="00C31398" w:rsidRPr="00DB6910">
        <w:rPr>
          <w:rFonts w:ascii="Times New Roman" w:eastAsia="Calibri" w:hAnsi="Times New Roman" w:cs="Times New Roman"/>
        </w:rPr>
        <w:t>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r w:rsidR="00C31398" w:rsidRPr="00DB6910">
        <w:rPr>
          <w:rFonts w:ascii="Calibri" w:eastAsia="Calibri" w:hAnsi="Calibri" w:cs="Times New Roman"/>
        </w:rPr>
        <w:t xml:space="preserve"> </w:t>
      </w:r>
      <w:r w:rsidR="00C31398" w:rsidRPr="00DB6910">
        <w:rPr>
          <w:rFonts w:ascii="Times New Roman" w:eastAsia="Calibri" w:hAnsi="Times New Roman" w:cs="Times New Roman"/>
        </w:rPr>
        <w:t xml:space="preserve">внедрение и обеспечение функционирования системы персонифицированного финансирования дополнительного образования детей, подразумевающей предоставление детям сертификатов дополнительного образования с возможностью использования в рамках системы персонифицированного финансирования дополнительного образования детей, методическое и информационное сопровождение поставщиков услуг дополнительного образования, независимо от их формы собственности, семей и иных участников системы персонифицированного финансирования </w:t>
      </w:r>
      <w:r w:rsidR="00C31398" w:rsidRPr="00DB6910">
        <w:rPr>
          <w:rFonts w:ascii="Times New Roman" w:eastAsia="Calibri" w:hAnsi="Times New Roman" w:cs="Times New Roman"/>
        </w:rPr>
        <w:lastRenderedPageBreak/>
        <w:t xml:space="preserve">дополнительного образования детей. В рамках данной подпрограммы реализуется следующая муниципальная услуга </w:t>
      </w:r>
    </w:p>
    <w:p w:rsidR="00C31398" w:rsidRPr="00C31398" w:rsidRDefault="00C31398" w:rsidP="00C31398">
      <w:pPr>
        <w:widowControl w:val="0"/>
        <w:numPr>
          <w:ilvl w:val="0"/>
          <w:numId w:val="25"/>
        </w:numPr>
        <w:autoSpaceDE w:val="0"/>
        <w:autoSpaceDN w:val="0"/>
        <w:adjustRightInd w:val="0"/>
        <w:spacing w:after="0" w:line="240" w:lineRule="auto"/>
        <w:ind w:left="709"/>
        <w:contextualSpacing/>
        <w:jc w:val="both"/>
        <w:rPr>
          <w:rFonts w:ascii="Times New Roman" w:eastAsia="Times New Roman" w:hAnsi="Times New Roman" w:cs="Times New Roman"/>
          <w:lang w:eastAsia="ru-RU"/>
        </w:rPr>
      </w:pPr>
      <w:r w:rsidRPr="00C31398">
        <w:rPr>
          <w:rFonts w:ascii="Times New Roman" w:eastAsia="Times New Roman" w:hAnsi="Times New Roman" w:cs="Times New Roman"/>
          <w:lang w:eastAsia="ru-RU"/>
        </w:rPr>
        <w:t>реализация дополнительных общеобразовательных программ.</w:t>
      </w:r>
    </w:p>
    <w:p w:rsidR="007A4B7E" w:rsidRPr="00DB6910" w:rsidRDefault="007A4B7E" w:rsidP="00C31398">
      <w:pPr>
        <w:spacing w:after="0" w:line="240" w:lineRule="auto"/>
        <w:jc w:val="both"/>
        <w:rPr>
          <w:rFonts w:ascii="Times New Roman" w:eastAsia="Calibri" w:hAnsi="Times New Roman" w:cs="Times New Roman"/>
        </w:rPr>
      </w:pPr>
      <w:r w:rsidRPr="00DB6910">
        <w:rPr>
          <w:rFonts w:ascii="Times New Roman" w:eastAsia="Calibri" w:hAnsi="Times New Roman" w:cs="Times New Roman"/>
          <w:b/>
        </w:rPr>
        <w:t>Подпрограмма № 4</w:t>
      </w:r>
      <w:r w:rsidRPr="00DB6910">
        <w:rPr>
          <w:rFonts w:ascii="Times New Roman" w:eastAsia="Calibri" w:hAnsi="Times New Roman" w:cs="Times New Roman"/>
        </w:rPr>
        <w:t xml:space="preserve"> «Организация отдыха детей  в каникулярное время» направлена на развитие  муниципальной системы отдыха, оздоровления детей с целью улучшения здоровья детей,  организацию содержательного, насыщенного отдыха, реализацию приоритетных муниципальных проектов дополнительного образования на территории муниципального  района. </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b/>
        </w:rPr>
        <w:t>Подпрограмма № 5</w:t>
      </w:r>
      <w:r w:rsidRPr="00DB6910">
        <w:rPr>
          <w:rFonts w:ascii="Times New Roman" w:eastAsia="Calibri" w:hAnsi="Times New Roman" w:cs="Times New Roman"/>
        </w:rPr>
        <w:t xml:space="preserve"> «Обеспечение безопасности жизнедеятельности образовательных учреждений» предполагает обеспечение безопасности учащихся, воспитанников и работников образовательных учреждений, создание безопасных условий для осуществления учебно-воспитательного процесса в учреждениях образования.</w:t>
      </w:r>
    </w:p>
    <w:p w:rsidR="007A4B7E" w:rsidRPr="00DB6910" w:rsidRDefault="007A4B7E" w:rsidP="007A4B7E">
      <w:pPr>
        <w:spacing w:after="0" w:line="240" w:lineRule="auto"/>
        <w:jc w:val="both"/>
        <w:rPr>
          <w:rFonts w:ascii="Times New Roman" w:eastAsia="Calibri" w:hAnsi="Times New Roman" w:cs="Times New Roman"/>
        </w:rPr>
      </w:pPr>
      <w:r w:rsidRPr="00DB6910">
        <w:rPr>
          <w:rFonts w:ascii="Times New Roman" w:eastAsia="Calibri" w:hAnsi="Times New Roman" w:cs="Times New Roman"/>
          <w:b/>
        </w:rPr>
        <w:t>Подпрограмма № 6</w:t>
      </w:r>
      <w:r w:rsidRPr="00DB6910">
        <w:rPr>
          <w:rFonts w:ascii="Times New Roman" w:eastAsia="Calibri" w:hAnsi="Times New Roman" w:cs="Times New Roman"/>
        </w:rPr>
        <w:t xml:space="preserve"> «Обеспечивающая подпрограмма»  предполагает финансовое обеспечение мероприятий, обеспечивающих функционирование Комитета по управлению образованием администрации  муниципального района и  мероприятий, связанных с реализацией Программы «Развитие образования на территории муниципального района «Город Краснокаменск и Краснокаменский район» Забайкальского края на 2017 - 2021 годы».</w:t>
      </w:r>
      <w:bookmarkStart w:id="2" w:name="page13"/>
      <w:bookmarkEnd w:id="2"/>
    </w:p>
    <w:p w:rsidR="007A4B7E" w:rsidRPr="00DB6910" w:rsidRDefault="007A4B7E" w:rsidP="007A4B7E">
      <w:pPr>
        <w:spacing w:after="0" w:line="240" w:lineRule="auto"/>
        <w:jc w:val="both"/>
        <w:rPr>
          <w:rFonts w:ascii="Times New Roman" w:eastAsia="Calibri" w:hAnsi="Times New Roman" w:cs="Times New Roman"/>
          <w:b/>
          <w:u w:val="single"/>
        </w:rPr>
      </w:pPr>
      <w:r w:rsidRPr="00DB6910">
        <w:rPr>
          <w:rFonts w:ascii="Times New Roman" w:eastAsia="Calibri" w:hAnsi="Times New Roman" w:cs="Times New Roman"/>
          <w:b/>
          <w:u w:val="single"/>
        </w:rPr>
        <w:t>Подпрограмма № 1 «Повышение качества и доступности дошкольного образования»</w:t>
      </w:r>
    </w:p>
    <w:p w:rsidR="007A4B7E" w:rsidRPr="00DB6910" w:rsidRDefault="007A4B7E" w:rsidP="007A4B7E">
      <w:pPr>
        <w:spacing w:after="0" w:line="240" w:lineRule="auto"/>
        <w:jc w:val="both"/>
        <w:rPr>
          <w:rFonts w:ascii="Times New Roman" w:eastAsia="Calibri" w:hAnsi="Times New Roman" w:cs="Times New Roman"/>
          <w:b/>
          <w:u w:val="single"/>
        </w:rPr>
      </w:pPr>
    </w:p>
    <w:p w:rsidR="007A4B7E" w:rsidRPr="00DB6910" w:rsidRDefault="007A4B7E" w:rsidP="007A4B7E">
      <w:pPr>
        <w:overflowPunct w:val="0"/>
        <w:spacing w:after="0" w:line="240" w:lineRule="auto"/>
        <w:ind w:right="-148"/>
        <w:jc w:val="both"/>
        <w:rPr>
          <w:rFonts w:ascii="Times New Roman" w:eastAsia="Calibri" w:hAnsi="Times New Roman" w:cs="Times New Roman"/>
        </w:rPr>
      </w:pPr>
      <w:r w:rsidRPr="00DB6910">
        <w:rPr>
          <w:rFonts w:ascii="Times New Roman" w:eastAsia="Calibri" w:hAnsi="Times New Roman" w:cs="Times New Roman"/>
          <w:b/>
          <w:u w:val="single"/>
        </w:rPr>
        <w:t>Цель</w:t>
      </w:r>
      <w:r w:rsidRPr="00DB6910">
        <w:rPr>
          <w:rFonts w:ascii="Times New Roman" w:eastAsia="Calibri" w:hAnsi="Times New Roman" w:cs="Times New Roman"/>
        </w:rPr>
        <w:t>: Повышение доступности, качества и социальной эффективности дошкольного образования.</w:t>
      </w:r>
    </w:p>
    <w:p w:rsidR="007A4B7E" w:rsidRPr="00DB6910" w:rsidRDefault="007A4B7E" w:rsidP="007A4B7E">
      <w:pPr>
        <w:spacing w:after="0" w:line="240" w:lineRule="auto"/>
        <w:jc w:val="both"/>
        <w:rPr>
          <w:rFonts w:ascii="Times New Roman" w:eastAsia="Calibri" w:hAnsi="Times New Roman" w:cs="Times New Roman"/>
          <w:b/>
        </w:rPr>
      </w:pPr>
      <w:r w:rsidRPr="00DB6910">
        <w:rPr>
          <w:rFonts w:ascii="Times New Roman" w:eastAsia="Calibri" w:hAnsi="Times New Roman" w:cs="Times New Roman"/>
          <w:b/>
          <w:u w:val="single"/>
        </w:rPr>
        <w:t>Задача:</w:t>
      </w:r>
    </w:p>
    <w:p w:rsidR="007A4B7E" w:rsidRPr="00DB6910" w:rsidRDefault="007A4B7E" w:rsidP="007A4B7E">
      <w:pPr>
        <w:spacing w:after="0" w:line="240" w:lineRule="auto"/>
        <w:ind w:firstLine="708"/>
        <w:jc w:val="both"/>
        <w:rPr>
          <w:rFonts w:ascii="Times New Roman" w:eastAsia="Calibri" w:hAnsi="Times New Roman" w:cs="Times New Roman"/>
        </w:rPr>
      </w:pPr>
      <w:r w:rsidRPr="00DB6910">
        <w:rPr>
          <w:rFonts w:ascii="Times New Roman" w:eastAsia="Calibri" w:hAnsi="Times New Roman" w:cs="Times New Roman"/>
        </w:rPr>
        <w:t>Обеспечение государственных гарантий доступности и равных возможностей получения качественного дошкольного образования, соответствующего требованиям развития экономики, современным потребностям общества и каждого гражданина, расширение спектра услуг в ДОУ за счет реализации краткосрочных образовательных практик по конструктивно-модельной деятельности в условиях ФГОС ДО, поддержка и развитие детей с ограниченными возможностями здоровья, развитие ранней профориентации обучающихся, повышение профессиональных компетенций педагогических кадров через  представление инновационной практики на межрегиональном, всероссийском уровне, повышение родительской компетентности в вопросах воспитания детей раннего и дошкольного возраста по основам детской психологии и педагогике,  просвещение родителей.</w:t>
      </w:r>
    </w:p>
    <w:p w:rsidR="007A4B7E" w:rsidRPr="00DB6910" w:rsidRDefault="007A4B7E" w:rsidP="007A4B7E">
      <w:pPr>
        <w:spacing w:after="0" w:line="240" w:lineRule="auto"/>
        <w:jc w:val="both"/>
        <w:rPr>
          <w:rFonts w:ascii="Times New Roman" w:eastAsia="Calibri" w:hAnsi="Times New Roman" w:cs="Times New Roman"/>
          <w:b/>
          <w:u w:val="single"/>
        </w:rPr>
      </w:pPr>
      <w:r w:rsidRPr="00DB6910">
        <w:rPr>
          <w:rFonts w:ascii="Times New Roman" w:eastAsia="Calibri" w:hAnsi="Times New Roman" w:cs="Times New Roman"/>
          <w:b/>
          <w:bCs/>
          <w:iCs/>
          <w:u w:val="single"/>
        </w:rPr>
        <w:t>Характеристика основных мероприятий подпрограммы № 1</w:t>
      </w:r>
    </w:p>
    <w:p w:rsidR="007A4B7E" w:rsidRPr="00DB6910" w:rsidRDefault="007A4B7E" w:rsidP="007A4B7E">
      <w:pPr>
        <w:overflowPunct w:val="0"/>
        <w:spacing w:after="0" w:line="240" w:lineRule="auto"/>
        <w:ind w:right="20" w:firstLine="566"/>
        <w:jc w:val="both"/>
        <w:rPr>
          <w:rFonts w:ascii="Times New Roman" w:eastAsia="Calibri" w:hAnsi="Times New Roman" w:cs="Times New Roman"/>
        </w:rPr>
      </w:pPr>
      <w:r w:rsidRPr="00DB6910">
        <w:rPr>
          <w:rFonts w:ascii="Times New Roman" w:eastAsia="Calibri" w:hAnsi="Times New Roman" w:cs="Times New Roman"/>
        </w:rPr>
        <w:t>Подпрограмма №1 включает основные мероприятия, обеспечивающие решение задач государственной программы в системе дошкольного образования:</w:t>
      </w:r>
    </w:p>
    <w:p w:rsidR="007A4B7E" w:rsidRPr="00DB6910" w:rsidRDefault="007A4B7E" w:rsidP="007A4B7E">
      <w:pPr>
        <w:numPr>
          <w:ilvl w:val="0"/>
          <w:numId w:val="20"/>
        </w:numPr>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Финансирование муниципального задания на реализацию основной общеобразовательной  программы – образовательной программы дошкольного образования в дошкольных образовательных учреждениях;</w:t>
      </w:r>
    </w:p>
    <w:p w:rsidR="007A4B7E" w:rsidRPr="00DB6910" w:rsidRDefault="007A4B7E" w:rsidP="007A4B7E">
      <w:pPr>
        <w:widowControl w:val="0"/>
        <w:numPr>
          <w:ilvl w:val="0"/>
          <w:numId w:val="20"/>
        </w:numPr>
        <w:overflowPunct w:val="0"/>
        <w:autoSpaceDE w:val="0"/>
        <w:autoSpaceDN w:val="0"/>
        <w:adjustRightInd w:val="0"/>
        <w:spacing w:after="0" w:line="240" w:lineRule="auto"/>
        <w:jc w:val="both"/>
        <w:rPr>
          <w:rFonts w:ascii="Times New Roman" w:eastAsia="Calibri" w:hAnsi="Times New Roman" w:cs="Times New Roman"/>
        </w:rPr>
      </w:pPr>
      <w:r w:rsidRPr="00DB6910">
        <w:rPr>
          <w:rFonts w:ascii="Times New Roman" w:eastAsia="Calibri" w:hAnsi="Times New Roman" w:cs="Times New Roman"/>
        </w:rPr>
        <w:t>выполнение дошкольными образовательными учреждениями муниципального задания на оказание муниципальных услуг;</w:t>
      </w:r>
    </w:p>
    <w:p w:rsidR="007A4B7E" w:rsidRPr="00DB6910" w:rsidRDefault="007A4B7E" w:rsidP="007A4B7E">
      <w:pPr>
        <w:widowControl w:val="0"/>
        <w:numPr>
          <w:ilvl w:val="0"/>
          <w:numId w:val="18"/>
        </w:numPr>
        <w:overflowPunct w:val="0"/>
        <w:autoSpaceDE w:val="0"/>
        <w:autoSpaceDN w:val="0"/>
        <w:adjustRightInd w:val="0"/>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ликвидация очередности в дошкольные образовательные учреждения и развитие инфраструктуры дошкольного образования; </w:t>
      </w:r>
    </w:p>
    <w:p w:rsidR="007A4B7E" w:rsidRPr="00DB6910" w:rsidRDefault="007A4B7E" w:rsidP="007A4B7E">
      <w:pPr>
        <w:widowControl w:val="0"/>
        <w:numPr>
          <w:ilvl w:val="0"/>
          <w:numId w:val="18"/>
        </w:numPr>
        <w:overflowPunct w:val="0"/>
        <w:autoSpaceDE w:val="0"/>
        <w:autoSpaceDN w:val="0"/>
        <w:adjustRightInd w:val="0"/>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создание условий для реализации федерального государственного образовательного стандарта дошкольного образования; </w:t>
      </w:r>
    </w:p>
    <w:p w:rsidR="007A4B7E" w:rsidRPr="00DB6910" w:rsidRDefault="007A4B7E" w:rsidP="007A4B7E">
      <w:pPr>
        <w:widowControl w:val="0"/>
        <w:numPr>
          <w:ilvl w:val="0"/>
          <w:numId w:val="10"/>
        </w:numPr>
        <w:overflowPunct w:val="0"/>
        <w:autoSpaceDE w:val="0"/>
        <w:autoSpaceDN w:val="0"/>
        <w:adjustRightInd w:val="0"/>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проведение мониторинговых исследований качества дошкольного образования; </w:t>
      </w:r>
    </w:p>
    <w:p w:rsidR="007A4B7E" w:rsidRPr="00DB6910" w:rsidRDefault="007A4B7E" w:rsidP="007A4B7E">
      <w:pPr>
        <w:widowControl w:val="0"/>
        <w:numPr>
          <w:ilvl w:val="0"/>
          <w:numId w:val="10"/>
        </w:numPr>
        <w:overflowPunct w:val="0"/>
        <w:autoSpaceDE w:val="0"/>
        <w:autoSpaceDN w:val="0"/>
        <w:adjustRightInd w:val="0"/>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повышения квалификации и переподготовки педагогических работников системы дошкольного образования; </w:t>
      </w:r>
    </w:p>
    <w:p w:rsidR="007A4B7E" w:rsidRPr="00DB6910" w:rsidRDefault="007A4B7E" w:rsidP="007A4B7E">
      <w:pPr>
        <w:widowControl w:val="0"/>
        <w:numPr>
          <w:ilvl w:val="0"/>
          <w:numId w:val="10"/>
        </w:numPr>
        <w:overflowPunct w:val="0"/>
        <w:autoSpaceDE w:val="0"/>
        <w:autoSpaceDN w:val="0"/>
        <w:adjustRightInd w:val="0"/>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повышение эффективности деятельности дошкольных образовательных учреждений, в том числе внедрение эффективного контракта с руководителями и педагогическими работниками дошкольных образовательных учреждений; </w:t>
      </w:r>
    </w:p>
    <w:p w:rsidR="007A4B7E" w:rsidRPr="00DB6910" w:rsidRDefault="007A4B7E" w:rsidP="007A4B7E">
      <w:pPr>
        <w:widowControl w:val="0"/>
        <w:numPr>
          <w:ilvl w:val="0"/>
          <w:numId w:val="10"/>
        </w:numPr>
        <w:overflowPunct w:val="0"/>
        <w:autoSpaceDE w:val="0"/>
        <w:autoSpaceDN w:val="0"/>
        <w:adjustRightInd w:val="0"/>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развитие инновационной деятельности дошкольного  образования; </w:t>
      </w:r>
    </w:p>
    <w:p w:rsidR="007A4B7E" w:rsidRPr="00DB6910" w:rsidRDefault="007A4B7E" w:rsidP="007A4B7E">
      <w:pPr>
        <w:widowControl w:val="0"/>
        <w:numPr>
          <w:ilvl w:val="0"/>
          <w:numId w:val="10"/>
        </w:numPr>
        <w:overflowPunct w:val="0"/>
        <w:autoSpaceDE w:val="0"/>
        <w:autoSpaceDN w:val="0"/>
        <w:adjustRightInd w:val="0"/>
        <w:spacing w:after="0" w:line="240" w:lineRule="auto"/>
        <w:ind w:right="40"/>
        <w:jc w:val="both"/>
        <w:rPr>
          <w:rFonts w:ascii="Times New Roman" w:eastAsia="Calibri" w:hAnsi="Times New Roman" w:cs="Times New Roman"/>
        </w:rPr>
      </w:pPr>
      <w:r w:rsidRPr="00DB6910">
        <w:rPr>
          <w:rFonts w:ascii="Times New Roman" w:eastAsia="Calibri" w:hAnsi="Times New Roman" w:cs="Times New Roman"/>
        </w:rPr>
        <w:t xml:space="preserve">выявление  и развитие одарённых детей проявляющих выдающиеся способности; </w:t>
      </w:r>
    </w:p>
    <w:p w:rsidR="007A4B7E" w:rsidRPr="00DB6910" w:rsidRDefault="007A4B7E" w:rsidP="007A4B7E">
      <w:pPr>
        <w:widowControl w:val="0"/>
        <w:numPr>
          <w:ilvl w:val="0"/>
          <w:numId w:val="10"/>
        </w:numPr>
        <w:overflowPunct w:val="0"/>
        <w:autoSpaceDE w:val="0"/>
        <w:autoSpaceDN w:val="0"/>
        <w:adjustRightInd w:val="0"/>
        <w:spacing w:after="0" w:line="240" w:lineRule="auto"/>
        <w:ind w:right="20"/>
        <w:jc w:val="both"/>
        <w:rPr>
          <w:rFonts w:ascii="Times New Roman" w:eastAsia="Calibri" w:hAnsi="Times New Roman" w:cs="Times New Roman"/>
        </w:rPr>
      </w:pPr>
      <w:r w:rsidRPr="00DB6910">
        <w:rPr>
          <w:rFonts w:ascii="Times New Roman" w:eastAsia="Calibri" w:hAnsi="Times New Roman" w:cs="Times New Roman"/>
        </w:rPr>
        <w:t xml:space="preserve">совершенствование </w:t>
      </w:r>
      <w:proofErr w:type="spellStart"/>
      <w:r w:rsidRPr="00DB6910">
        <w:rPr>
          <w:rFonts w:ascii="Times New Roman" w:eastAsia="Calibri" w:hAnsi="Times New Roman" w:cs="Times New Roman"/>
        </w:rPr>
        <w:t>здоровьесберегающих</w:t>
      </w:r>
      <w:proofErr w:type="spellEnd"/>
      <w:r w:rsidRPr="00DB6910">
        <w:rPr>
          <w:rFonts w:ascii="Times New Roman" w:eastAsia="Calibri" w:hAnsi="Times New Roman" w:cs="Times New Roman"/>
        </w:rPr>
        <w:t xml:space="preserve"> технологий;</w:t>
      </w:r>
    </w:p>
    <w:p w:rsidR="007A4B7E" w:rsidRPr="00DB6910" w:rsidRDefault="007A4B7E" w:rsidP="007A4B7E">
      <w:pPr>
        <w:widowControl w:val="0"/>
        <w:numPr>
          <w:ilvl w:val="0"/>
          <w:numId w:val="10"/>
        </w:numPr>
        <w:overflowPunct w:val="0"/>
        <w:autoSpaceDE w:val="0"/>
        <w:autoSpaceDN w:val="0"/>
        <w:adjustRightInd w:val="0"/>
        <w:spacing w:after="0" w:line="240" w:lineRule="auto"/>
        <w:ind w:right="20"/>
        <w:jc w:val="both"/>
        <w:rPr>
          <w:rFonts w:ascii="Times New Roman" w:eastAsia="Calibri" w:hAnsi="Times New Roman" w:cs="Times New Roman"/>
        </w:rPr>
      </w:pPr>
      <w:r w:rsidRPr="00DB6910">
        <w:rPr>
          <w:rFonts w:ascii="Times New Roman" w:eastAsia="Calibri" w:hAnsi="Times New Roman" w:cs="Times New Roman"/>
        </w:rPr>
        <w:t>укрепление материально – технической базы дошкольных образовательных учреждений;</w:t>
      </w:r>
    </w:p>
    <w:p w:rsidR="007A4B7E" w:rsidRPr="00DB6910" w:rsidRDefault="007A4B7E" w:rsidP="007A4B7E">
      <w:pPr>
        <w:widowControl w:val="0"/>
        <w:numPr>
          <w:ilvl w:val="0"/>
          <w:numId w:val="10"/>
        </w:numPr>
        <w:overflowPunct w:val="0"/>
        <w:autoSpaceDE w:val="0"/>
        <w:autoSpaceDN w:val="0"/>
        <w:adjustRightInd w:val="0"/>
        <w:spacing w:after="0" w:line="240" w:lineRule="auto"/>
        <w:ind w:right="20"/>
        <w:jc w:val="both"/>
        <w:rPr>
          <w:rFonts w:ascii="Times New Roman" w:eastAsia="Calibri" w:hAnsi="Times New Roman" w:cs="Times New Roman"/>
        </w:rPr>
      </w:pPr>
      <w:r w:rsidRPr="00DB6910">
        <w:rPr>
          <w:rFonts w:ascii="Times New Roman" w:eastAsia="Calibri" w:hAnsi="Times New Roman" w:cs="Times New Roman"/>
        </w:rPr>
        <w:t xml:space="preserve"> приведение инфраструктуры  дошкольных образовательных учреждений в соответствие с требованиями: обеспечение содержания зданий и сооружений образовательных организаций, обустройство прилегающих к ним территорий, создание безопасных условий обучения и воспитания обучающихся, выполнение санитарно-эпидемиологических </w:t>
      </w:r>
      <w:r w:rsidRPr="00DB6910">
        <w:rPr>
          <w:rFonts w:ascii="Times New Roman" w:eastAsia="Calibri" w:hAnsi="Times New Roman" w:cs="Times New Roman"/>
        </w:rPr>
        <w:lastRenderedPageBreak/>
        <w:t>требований к условиям и организации обучения и воспитания в дошкольных образовательных учреждениях.</w:t>
      </w:r>
    </w:p>
    <w:p w:rsidR="007A4B7E" w:rsidRPr="00DB6910" w:rsidRDefault="007A4B7E" w:rsidP="007A4B7E">
      <w:pPr>
        <w:spacing w:after="0" w:line="240" w:lineRule="auto"/>
        <w:jc w:val="both"/>
        <w:rPr>
          <w:rFonts w:ascii="Times New Roman" w:eastAsia="Calibri" w:hAnsi="Times New Roman" w:cs="Times New Roman"/>
          <w:b/>
          <w:u w:val="single"/>
        </w:rPr>
      </w:pPr>
      <w:r w:rsidRPr="00DB6910">
        <w:rPr>
          <w:rFonts w:ascii="Times New Roman" w:eastAsia="Calibri" w:hAnsi="Times New Roman" w:cs="Times New Roman"/>
          <w:b/>
          <w:u w:val="single"/>
        </w:rPr>
        <w:t xml:space="preserve">Показатели: </w:t>
      </w:r>
    </w:p>
    <w:tbl>
      <w:tblPr>
        <w:tblStyle w:val="aa"/>
        <w:tblW w:w="9494" w:type="dxa"/>
        <w:tblLayout w:type="fixed"/>
        <w:tblLook w:val="04A0" w:firstRow="1" w:lastRow="0" w:firstColumn="1" w:lastColumn="0" w:noHBand="0" w:noVBand="1"/>
      </w:tblPr>
      <w:tblGrid>
        <w:gridCol w:w="5949"/>
        <w:gridCol w:w="709"/>
        <w:gridCol w:w="709"/>
        <w:gridCol w:w="709"/>
        <w:gridCol w:w="709"/>
        <w:gridCol w:w="709"/>
      </w:tblGrid>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Наименование показателя</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2019</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2020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2021</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2022</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2023</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Отношение численности детей от 1,5-3 лет, которым предоставлена возможность получать услуги дошкольного образования, к численности детей в возрасте 1,5-3 лет, скорректированной на численность детей в возрасте от 1,5-3 лет (100)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Снижение численности детей в возрасте от 1,5 до 3 лет, состоящих в очереди в дошкольные образовательные учреждения на конец соответствующего календарного года (чел.)</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 xml:space="preserve">0 </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 xml:space="preserve">0 </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0</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color w:val="000000"/>
              </w:rPr>
              <w:t>Увеличение охвата детей образовательными услугами «Территория ЛЕГО» (%)</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92</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98</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color w:val="000000"/>
              </w:rPr>
            </w:pPr>
            <w:r w:rsidRPr="00DB6910">
              <w:rPr>
                <w:rFonts w:ascii="Times New Roman" w:eastAsia="Calibri" w:hAnsi="Times New Roman" w:cs="Times New Roman"/>
                <w:color w:val="000000"/>
              </w:rPr>
              <w:t xml:space="preserve">Увеличение доли педагогических работников, участников проекта, вовлеченных в образовательные </w:t>
            </w:r>
            <w:proofErr w:type="gramStart"/>
            <w:r w:rsidRPr="00DB6910">
              <w:rPr>
                <w:rFonts w:ascii="Times New Roman" w:eastAsia="Calibri" w:hAnsi="Times New Roman" w:cs="Times New Roman"/>
                <w:color w:val="000000"/>
              </w:rPr>
              <w:t>модули  и</w:t>
            </w:r>
            <w:proofErr w:type="gramEnd"/>
            <w:r w:rsidRPr="00DB6910">
              <w:rPr>
                <w:rFonts w:ascii="Times New Roman" w:eastAsia="Calibri" w:hAnsi="Times New Roman" w:cs="Times New Roman"/>
                <w:color w:val="000000"/>
              </w:rPr>
              <w:t>, прошедшие курсы по «Робототехнике», «</w:t>
            </w:r>
            <w:proofErr w:type="spellStart"/>
            <w:r w:rsidRPr="00DB6910">
              <w:rPr>
                <w:rFonts w:ascii="Times New Roman" w:eastAsia="Calibri" w:hAnsi="Times New Roman" w:cs="Times New Roman"/>
                <w:color w:val="000000"/>
              </w:rPr>
              <w:t>Тико</w:t>
            </w:r>
            <w:proofErr w:type="spellEnd"/>
            <w:r w:rsidRPr="00DB6910">
              <w:rPr>
                <w:rFonts w:ascii="Times New Roman" w:eastAsia="Calibri" w:hAnsi="Times New Roman" w:cs="Times New Roman"/>
                <w:color w:val="000000"/>
              </w:rPr>
              <w:t>– моделированию», «ЛЕГО-конструированию» для реализации данной услуги.</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92</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98</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color w:val="000000"/>
              </w:rPr>
            </w:pPr>
            <w:r w:rsidRPr="00DB6910">
              <w:rPr>
                <w:rFonts w:ascii="Times New Roman" w:eastAsia="Calibri" w:hAnsi="Times New Roman" w:cs="Times New Roman"/>
                <w:color w:val="000000"/>
              </w:rPr>
              <w:t>Увеличение доли родителей дошкольников, посещающих дошкольные образовательные учреждения, которые считают, что данное дошкольное образовательное учреждение обеспечивает полноценное развитие ребенка по техническому моделированию и образовательной робототехнике. (%)</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92</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96</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98</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Доля численности воспитанников с ограниченными возможностями здоровья в дошкольных образовательных учреждениях, охваченных адаптированными основными образовательными программами к общей численности детей с ОВЗ, посещающих дошкольные образовательные учреждения.(%)</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75</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75</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82</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Удельный вес численности обучающихся, которым предоставлена возможность обучаться по дополнительным общеразвивающим программам ранней профориентации, в общей численности обучающихся уровня дошкольного </w:t>
            </w:r>
            <w:proofErr w:type="gramStart"/>
            <w:r w:rsidRPr="00DB6910">
              <w:rPr>
                <w:rFonts w:ascii="Times New Roman" w:eastAsia="Calibri" w:hAnsi="Times New Roman" w:cs="Times New Roman"/>
              </w:rPr>
              <w:t>образования.(</w:t>
            </w:r>
            <w:proofErr w:type="gramEnd"/>
            <w:r w:rsidRPr="00DB6910">
              <w:rPr>
                <w:rFonts w:ascii="Times New Roman" w:eastAsia="Calibri" w:hAnsi="Times New Roman" w:cs="Times New Roman"/>
              </w:rPr>
              <w:t>%)</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68</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68</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72</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74</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78</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Увеличение удельного веса численности педагогических работников дошкольных образовательных учреждений, прошедших повышение квалификации или профессиональную переподготовку по направлению организации </w:t>
            </w:r>
            <w:proofErr w:type="spellStart"/>
            <w:r w:rsidRPr="00DB6910">
              <w:rPr>
                <w:rFonts w:ascii="Times New Roman" w:eastAsia="Calibri" w:hAnsi="Times New Roman" w:cs="Times New Roman"/>
              </w:rPr>
              <w:t>воспитательно</w:t>
            </w:r>
            <w:proofErr w:type="spellEnd"/>
            <w:r w:rsidRPr="00DB6910">
              <w:rPr>
                <w:rFonts w:ascii="Times New Roman" w:eastAsia="Calibri" w:hAnsi="Times New Roman" w:cs="Times New Roman"/>
              </w:rPr>
              <w:t>-образовательного процесса в дошкольных образовательных учреждениях в соответствии с требованиями ФГОС дошкольного образования.(%)</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97</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97</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98</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Реализация инновационных и /или исследовательских проектов, представляющих лучшие практики на межрегиональном, всероссийском уровнях, от общей численности дошкольных образовательных учреждений  </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65</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65</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70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70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70</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Доля дошкольных образовательных учреждений, обеспечивающих возможность родителям проходить обучение по дополнительным профессиональным программам повышения квалификации «Курсы для родителей» посредством организации родительских клубов, лекториев, дистанционных технологий от общего количества учреждений дошкольного образования в условиях города и сельской местности (%).</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color w:val="000000"/>
                <w:lang w:eastAsia="ru-RU"/>
              </w:rPr>
              <w:lastRenderedPageBreak/>
              <w:t>Средняя заработная плата педагогических работников дошкольных образовательных организаций к средней заработ</w:t>
            </w:r>
            <w:r w:rsidRPr="00DB6910">
              <w:rPr>
                <w:rFonts w:ascii="Times New Roman" w:eastAsia="Calibri" w:hAnsi="Times New Roman" w:cs="Times New Roman"/>
                <w:color w:val="000000"/>
                <w:lang w:eastAsia="ru-RU"/>
              </w:rPr>
              <w:softHyphen/>
              <w:t>ной плате в общем образовании региона (%).</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r>
    </w:tbl>
    <w:p w:rsidR="007A4B7E" w:rsidRPr="00DB6910" w:rsidRDefault="007A4B7E" w:rsidP="007A4B7E">
      <w:pPr>
        <w:spacing w:after="0" w:line="240" w:lineRule="auto"/>
        <w:rPr>
          <w:rFonts w:ascii="Times New Roman" w:eastAsia="Calibri" w:hAnsi="Times New Roman" w:cs="Times New Roman"/>
          <w:b/>
          <w:color w:val="000000"/>
        </w:rPr>
      </w:pPr>
    </w:p>
    <w:p w:rsidR="007A4B7E" w:rsidRPr="00DB6910" w:rsidRDefault="007A4B7E" w:rsidP="007A4B7E">
      <w:pPr>
        <w:spacing w:after="0" w:line="240" w:lineRule="auto"/>
        <w:jc w:val="center"/>
        <w:rPr>
          <w:rFonts w:ascii="Times New Roman" w:eastAsia="Calibri" w:hAnsi="Times New Roman" w:cs="Times New Roman"/>
          <w:b/>
          <w:u w:val="single"/>
        </w:rPr>
      </w:pPr>
      <w:r w:rsidRPr="00DB6910">
        <w:rPr>
          <w:rFonts w:ascii="Times New Roman" w:eastAsia="Calibri" w:hAnsi="Times New Roman" w:cs="Times New Roman"/>
          <w:b/>
          <w:u w:val="single"/>
        </w:rPr>
        <w:t>Подпрограмма № 2 «Повышение качества и доступности общего образования»</w:t>
      </w:r>
    </w:p>
    <w:p w:rsidR="007A4B7E" w:rsidRPr="00DB6910" w:rsidRDefault="007A4B7E" w:rsidP="007A4B7E">
      <w:pPr>
        <w:spacing w:after="0" w:line="240" w:lineRule="auto"/>
        <w:rPr>
          <w:rFonts w:ascii="Times New Roman" w:eastAsia="Calibri" w:hAnsi="Times New Roman" w:cs="Times New Roman"/>
          <w:u w:val="single"/>
        </w:rPr>
      </w:pPr>
      <w:r w:rsidRPr="00DB6910">
        <w:rPr>
          <w:rFonts w:ascii="Times New Roman" w:eastAsia="Calibri" w:hAnsi="Times New Roman" w:cs="Times New Roman"/>
          <w:b/>
          <w:u w:val="single"/>
        </w:rPr>
        <w:t>Цель:</w:t>
      </w:r>
      <w:r w:rsidRPr="00DB6910">
        <w:rPr>
          <w:rFonts w:ascii="Times New Roman" w:eastAsia="Calibri" w:hAnsi="Times New Roman" w:cs="Times New Roman"/>
        </w:rPr>
        <w:t xml:space="preserve"> Повышение доступности, качества и социальной эффективности общего  образования.</w:t>
      </w:r>
    </w:p>
    <w:p w:rsidR="007A4B7E" w:rsidRPr="00DB6910" w:rsidRDefault="007A4B7E" w:rsidP="007A4B7E">
      <w:pPr>
        <w:spacing w:after="0" w:line="240" w:lineRule="auto"/>
        <w:rPr>
          <w:rFonts w:ascii="Times New Roman" w:eastAsia="Calibri" w:hAnsi="Times New Roman" w:cs="Times New Roman"/>
          <w:b/>
          <w:u w:val="single"/>
        </w:rPr>
      </w:pPr>
      <w:r w:rsidRPr="00DB6910">
        <w:rPr>
          <w:rFonts w:ascii="Times New Roman" w:eastAsia="Calibri" w:hAnsi="Times New Roman" w:cs="Times New Roman"/>
          <w:b/>
          <w:u w:val="single"/>
        </w:rPr>
        <w:t>Задача:</w:t>
      </w:r>
    </w:p>
    <w:p w:rsidR="007A4B7E" w:rsidRPr="00DB6910" w:rsidRDefault="007A4B7E" w:rsidP="007A4B7E">
      <w:pPr>
        <w:spacing w:after="0" w:line="240" w:lineRule="auto"/>
        <w:rPr>
          <w:rFonts w:ascii="Times New Roman" w:eastAsia="Calibri" w:hAnsi="Times New Roman" w:cs="Times New Roman"/>
        </w:rPr>
      </w:pPr>
      <w:r w:rsidRPr="00DB6910">
        <w:rPr>
          <w:rFonts w:ascii="Times New Roman" w:eastAsia="Calibri" w:hAnsi="Times New Roman" w:cs="Times New Roman"/>
        </w:rPr>
        <w:tab/>
        <w:t>Обеспечение равных возможностей и условий получения качественного образования и позитивной социализации детей независимо от их места жительства и социально-экономического положения семей, формирование условий для активного включения обучающихся в социальную и экономическую жизнь общества, популяризация здорового образа жизни, развития нравственных и духовных ценностей, занятий творчеством, развития системы профессиональной ориентации, повышения активности обучающихся в освоении и получении новых  знаний.</w:t>
      </w:r>
    </w:p>
    <w:p w:rsidR="007A4B7E" w:rsidRPr="00DB6910" w:rsidRDefault="007A4B7E" w:rsidP="007A4B7E">
      <w:pPr>
        <w:spacing w:after="0" w:line="240" w:lineRule="auto"/>
        <w:jc w:val="center"/>
        <w:rPr>
          <w:rFonts w:ascii="Times New Roman" w:eastAsia="Calibri" w:hAnsi="Times New Roman" w:cs="Times New Roman"/>
          <w:b/>
          <w:u w:val="single"/>
        </w:rPr>
      </w:pPr>
      <w:r w:rsidRPr="00DB6910">
        <w:rPr>
          <w:rFonts w:ascii="Times New Roman" w:eastAsia="Calibri" w:hAnsi="Times New Roman" w:cs="Times New Roman"/>
          <w:b/>
          <w:bCs/>
          <w:iCs/>
          <w:u w:val="single"/>
        </w:rPr>
        <w:t>Характеристика основных мероприятий подпрограммы № 2</w:t>
      </w:r>
    </w:p>
    <w:p w:rsidR="007A4B7E" w:rsidRPr="00DB6910" w:rsidRDefault="007A4B7E" w:rsidP="007A4B7E">
      <w:pPr>
        <w:overflowPunct w:val="0"/>
        <w:spacing w:after="0" w:line="240" w:lineRule="auto"/>
        <w:ind w:left="20" w:firstLine="547"/>
        <w:rPr>
          <w:rFonts w:ascii="Times New Roman" w:eastAsia="Calibri" w:hAnsi="Times New Roman" w:cs="Times New Roman"/>
        </w:rPr>
      </w:pPr>
      <w:r w:rsidRPr="00DB6910">
        <w:rPr>
          <w:rFonts w:ascii="Times New Roman" w:eastAsia="Calibri" w:hAnsi="Times New Roman" w:cs="Times New Roman"/>
        </w:rPr>
        <w:t>Подпрограмма № 2 включает следующие основные мероприятия, обеспечивающие решение задач государственной программы в системе общего образования:</w:t>
      </w:r>
    </w:p>
    <w:p w:rsidR="007A4B7E" w:rsidRPr="00DB6910" w:rsidRDefault="007A4B7E" w:rsidP="007A4B7E">
      <w:pPr>
        <w:numPr>
          <w:ilvl w:val="0"/>
          <w:numId w:val="20"/>
        </w:numPr>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Финансирование муниципального задания на реализацию основной общеобразовательной  программы  - образовательной программы начального общего образования, основного общего образования, среднего общего образования в общеобразовательных учреждениях;</w:t>
      </w:r>
    </w:p>
    <w:p w:rsidR="007A4B7E" w:rsidRPr="00DB6910" w:rsidRDefault="007A4B7E" w:rsidP="007A4B7E">
      <w:pPr>
        <w:widowControl w:val="0"/>
        <w:numPr>
          <w:ilvl w:val="0"/>
          <w:numId w:val="22"/>
        </w:numPr>
        <w:overflowPunct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выполнение общеобразовательными учреждениями муниципального задания на оказание муниципальных услуг;</w:t>
      </w:r>
    </w:p>
    <w:p w:rsidR="007A4B7E" w:rsidRPr="00DB6910" w:rsidRDefault="007A4B7E" w:rsidP="007A4B7E">
      <w:pPr>
        <w:widowControl w:val="0"/>
        <w:numPr>
          <w:ilvl w:val="0"/>
          <w:numId w:val="14"/>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создание условий для реализации федеральных государственных образовательных стандартов общего образования;</w:t>
      </w:r>
    </w:p>
    <w:p w:rsidR="007A4B7E" w:rsidRPr="00DB6910" w:rsidRDefault="007A4B7E" w:rsidP="007A4B7E">
      <w:pPr>
        <w:widowControl w:val="0"/>
        <w:numPr>
          <w:ilvl w:val="0"/>
          <w:numId w:val="14"/>
        </w:numPr>
        <w:overflowPunct w:val="0"/>
        <w:autoSpaceDE w:val="0"/>
        <w:autoSpaceDN w:val="0"/>
        <w:adjustRightInd w:val="0"/>
        <w:spacing w:after="0" w:line="240" w:lineRule="auto"/>
        <w:ind w:right="20"/>
        <w:jc w:val="both"/>
        <w:rPr>
          <w:rFonts w:ascii="Times New Roman" w:eastAsia="Calibri" w:hAnsi="Times New Roman" w:cs="Times New Roman"/>
        </w:rPr>
      </w:pPr>
      <w:r w:rsidRPr="00DB6910">
        <w:rPr>
          <w:rFonts w:ascii="Times New Roman" w:eastAsia="Calibri" w:hAnsi="Times New Roman" w:cs="Times New Roman"/>
        </w:rPr>
        <w:t xml:space="preserve">создание механизмов, обеспечивающих равный доступ к качественному общему образованию, в том числе - развитие дистанционных образовательных технологий; </w:t>
      </w:r>
    </w:p>
    <w:p w:rsidR="007A4B7E" w:rsidRPr="00DB6910" w:rsidRDefault="007A4B7E" w:rsidP="007A4B7E">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проведение мониторинговых исследований качества общего образования; </w:t>
      </w:r>
    </w:p>
    <w:p w:rsidR="007A4B7E" w:rsidRPr="00DB6910" w:rsidRDefault="007A4B7E" w:rsidP="007A4B7E">
      <w:pPr>
        <w:widowControl w:val="0"/>
        <w:numPr>
          <w:ilvl w:val="0"/>
          <w:numId w:val="14"/>
        </w:numPr>
        <w:overflowPunct w:val="0"/>
        <w:autoSpaceDE w:val="0"/>
        <w:autoSpaceDN w:val="0"/>
        <w:adjustRightInd w:val="0"/>
        <w:spacing w:after="0" w:line="240" w:lineRule="auto"/>
        <w:jc w:val="both"/>
        <w:rPr>
          <w:rFonts w:ascii="Times New Roman" w:eastAsia="Calibri" w:hAnsi="Times New Roman" w:cs="Times New Roman"/>
        </w:rPr>
      </w:pPr>
      <w:r w:rsidRPr="00DB6910">
        <w:rPr>
          <w:rFonts w:ascii="Times New Roman" w:eastAsia="Calibri" w:hAnsi="Times New Roman" w:cs="Times New Roman"/>
        </w:rPr>
        <w:t xml:space="preserve">развитие инновационной инфраструктуры общего образования; </w:t>
      </w:r>
    </w:p>
    <w:p w:rsidR="007A4B7E" w:rsidRPr="00DB6910" w:rsidRDefault="007A4B7E" w:rsidP="007A4B7E">
      <w:pPr>
        <w:widowControl w:val="0"/>
        <w:numPr>
          <w:ilvl w:val="0"/>
          <w:numId w:val="14"/>
        </w:numPr>
        <w:overflowPunct w:val="0"/>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повышения квалификации и переподготовки педагогических работников системы общего образования;</w:t>
      </w:r>
    </w:p>
    <w:p w:rsidR="007A4B7E" w:rsidRPr="00DB6910" w:rsidRDefault="007A4B7E" w:rsidP="007A4B7E">
      <w:pPr>
        <w:widowControl w:val="0"/>
        <w:numPr>
          <w:ilvl w:val="0"/>
          <w:numId w:val="14"/>
        </w:numPr>
        <w:overflowPunct w:val="0"/>
        <w:autoSpaceDE w:val="0"/>
        <w:autoSpaceDN w:val="0"/>
        <w:adjustRightInd w:val="0"/>
        <w:spacing w:after="0" w:line="240" w:lineRule="auto"/>
        <w:ind w:right="40"/>
        <w:jc w:val="both"/>
        <w:rPr>
          <w:rFonts w:ascii="Times New Roman" w:eastAsia="Calibri" w:hAnsi="Times New Roman" w:cs="Times New Roman"/>
        </w:rPr>
      </w:pPr>
      <w:r w:rsidRPr="00DB6910">
        <w:rPr>
          <w:rFonts w:ascii="Times New Roman" w:eastAsia="Calibri" w:hAnsi="Times New Roman" w:cs="Times New Roman"/>
        </w:rPr>
        <w:t xml:space="preserve">выявление  и развитие одарённых детей проявляющих выдающиеся способности в области науки, искусства и спорта; </w:t>
      </w:r>
    </w:p>
    <w:p w:rsidR="007A4B7E" w:rsidRPr="00DB6910" w:rsidRDefault="007A4B7E" w:rsidP="007A4B7E">
      <w:pPr>
        <w:widowControl w:val="0"/>
        <w:numPr>
          <w:ilvl w:val="0"/>
          <w:numId w:val="14"/>
        </w:numPr>
        <w:overflowPunct w:val="0"/>
        <w:autoSpaceDE w:val="0"/>
        <w:autoSpaceDN w:val="0"/>
        <w:adjustRightInd w:val="0"/>
        <w:spacing w:after="0" w:line="240" w:lineRule="auto"/>
        <w:ind w:right="20"/>
        <w:jc w:val="both"/>
        <w:rPr>
          <w:rFonts w:ascii="Times New Roman" w:eastAsia="Calibri" w:hAnsi="Times New Roman" w:cs="Times New Roman"/>
        </w:rPr>
      </w:pPr>
      <w:r w:rsidRPr="00DB6910">
        <w:rPr>
          <w:rFonts w:ascii="Times New Roman" w:eastAsia="Calibri" w:hAnsi="Times New Roman" w:cs="Times New Roman"/>
        </w:rPr>
        <w:t xml:space="preserve">совершенствование </w:t>
      </w:r>
      <w:proofErr w:type="spellStart"/>
      <w:r w:rsidRPr="00DB6910">
        <w:rPr>
          <w:rFonts w:ascii="Times New Roman" w:eastAsia="Calibri" w:hAnsi="Times New Roman" w:cs="Times New Roman"/>
        </w:rPr>
        <w:t>здоровьесберегающих</w:t>
      </w:r>
      <w:proofErr w:type="spellEnd"/>
      <w:r w:rsidRPr="00DB6910">
        <w:rPr>
          <w:rFonts w:ascii="Times New Roman" w:eastAsia="Calibri" w:hAnsi="Times New Roman" w:cs="Times New Roman"/>
        </w:rPr>
        <w:t xml:space="preserve"> технологий;</w:t>
      </w:r>
    </w:p>
    <w:p w:rsidR="007A4B7E" w:rsidRPr="00DB6910" w:rsidRDefault="007A4B7E" w:rsidP="007A4B7E">
      <w:pPr>
        <w:widowControl w:val="0"/>
        <w:numPr>
          <w:ilvl w:val="0"/>
          <w:numId w:val="14"/>
        </w:numPr>
        <w:overflowPunct w:val="0"/>
        <w:autoSpaceDE w:val="0"/>
        <w:autoSpaceDN w:val="0"/>
        <w:adjustRightInd w:val="0"/>
        <w:spacing w:after="0" w:line="240" w:lineRule="auto"/>
        <w:ind w:right="20"/>
        <w:jc w:val="both"/>
        <w:rPr>
          <w:rFonts w:ascii="Times New Roman" w:eastAsia="Calibri" w:hAnsi="Times New Roman" w:cs="Times New Roman"/>
        </w:rPr>
      </w:pPr>
      <w:r w:rsidRPr="00DB6910">
        <w:rPr>
          <w:rFonts w:ascii="Times New Roman" w:eastAsia="Calibri" w:hAnsi="Times New Roman" w:cs="Times New Roman"/>
        </w:rPr>
        <w:t>укрепление материально – технической базы общеобразовательных учреждений;</w:t>
      </w:r>
    </w:p>
    <w:p w:rsidR="007A4B7E" w:rsidRPr="00DB6910" w:rsidRDefault="007A4B7E" w:rsidP="007A4B7E">
      <w:pPr>
        <w:widowControl w:val="0"/>
        <w:numPr>
          <w:ilvl w:val="0"/>
          <w:numId w:val="14"/>
        </w:numPr>
        <w:overflowPunct w:val="0"/>
        <w:autoSpaceDE w:val="0"/>
        <w:autoSpaceDN w:val="0"/>
        <w:adjustRightInd w:val="0"/>
        <w:spacing w:after="0" w:line="240" w:lineRule="auto"/>
        <w:ind w:right="20"/>
        <w:jc w:val="both"/>
        <w:rPr>
          <w:rFonts w:ascii="Times New Roman" w:eastAsia="Calibri" w:hAnsi="Times New Roman" w:cs="Times New Roman"/>
        </w:rPr>
      </w:pPr>
      <w:r w:rsidRPr="00DB6910">
        <w:rPr>
          <w:rFonts w:ascii="Times New Roman" w:eastAsia="Calibri" w:hAnsi="Times New Roman" w:cs="Times New Roman"/>
        </w:rPr>
        <w:t xml:space="preserve"> приведение инфраструктуры общеобразовательных учреждений в соответствие с требованиями: обеспечение содержания зданий и сооружений общеобразовательных </w:t>
      </w:r>
      <w:proofErr w:type="gramStart"/>
      <w:r w:rsidRPr="00DB6910">
        <w:rPr>
          <w:rFonts w:ascii="Times New Roman" w:eastAsia="Calibri" w:hAnsi="Times New Roman" w:cs="Times New Roman"/>
        </w:rPr>
        <w:t>учреждений ,</w:t>
      </w:r>
      <w:proofErr w:type="gramEnd"/>
      <w:r w:rsidRPr="00DB6910">
        <w:rPr>
          <w:rFonts w:ascii="Times New Roman" w:eastAsia="Calibri" w:hAnsi="Times New Roman" w:cs="Times New Roman"/>
        </w:rPr>
        <w:t xml:space="preserve"> обустройство прилегающих к ним территорий, создание безопасных условий обучения и воспитания обучающихся, выполнение санитарно-эпидемиологических требований к условиям и организации обучения и воспитания в общеобразовательных учреждениях.</w:t>
      </w:r>
    </w:p>
    <w:p w:rsidR="007A4B7E" w:rsidRPr="00DB6910" w:rsidRDefault="007A4B7E" w:rsidP="007A4B7E">
      <w:pPr>
        <w:spacing w:after="0" w:line="240" w:lineRule="auto"/>
        <w:rPr>
          <w:rFonts w:ascii="Times New Roman" w:eastAsia="Calibri" w:hAnsi="Times New Roman" w:cs="Times New Roman"/>
          <w:b/>
          <w:u w:val="single"/>
        </w:rPr>
      </w:pPr>
      <w:r w:rsidRPr="00DB6910">
        <w:rPr>
          <w:rFonts w:ascii="Times New Roman" w:eastAsia="Calibri" w:hAnsi="Times New Roman" w:cs="Times New Roman"/>
          <w:b/>
          <w:u w:val="single"/>
        </w:rPr>
        <w:t xml:space="preserve">Показатели: </w:t>
      </w:r>
    </w:p>
    <w:tbl>
      <w:tblPr>
        <w:tblStyle w:val="aa"/>
        <w:tblW w:w="9494" w:type="dxa"/>
        <w:tblLayout w:type="fixed"/>
        <w:tblLook w:val="04A0" w:firstRow="1" w:lastRow="0" w:firstColumn="1" w:lastColumn="0" w:noHBand="0" w:noVBand="1"/>
      </w:tblPr>
      <w:tblGrid>
        <w:gridCol w:w="5949"/>
        <w:gridCol w:w="709"/>
        <w:gridCol w:w="709"/>
        <w:gridCol w:w="709"/>
        <w:gridCol w:w="709"/>
        <w:gridCol w:w="709"/>
      </w:tblGrid>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bookmarkStart w:id="3" w:name="page19"/>
            <w:bookmarkEnd w:id="3"/>
            <w:r w:rsidRPr="00DB6910">
              <w:rPr>
                <w:rFonts w:ascii="Times New Roman" w:eastAsia="Calibri" w:hAnsi="Times New Roman" w:cs="Times New Roman"/>
              </w:rPr>
              <w:t>Наименование показателя</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2019</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2020</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2021</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2022</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2023</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Доля населения в возрасте 6,5 -18 лет, охваченная образованием с учетом образовательных потребностей и запросов обучающихся, в том числе имеющих ограниченные возможности здоровья, в общей численности населения в возрасте 6,5 –18 лет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99,9</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99,9</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99,9</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Удельный вес численности обучающихся муниципальных общеобразовательных учреждений, которым предоставлена возможность обучаться в соответствии с современными требованиями, в общей численности обучающихся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97</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99</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99</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99</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Доля обучающихся в муниципальных общеобразовательных учреждениях, занимающихся в одну смену, в общей </w:t>
            </w:r>
            <w:proofErr w:type="gramStart"/>
            <w:r w:rsidRPr="00DB6910">
              <w:rPr>
                <w:rFonts w:ascii="Times New Roman" w:eastAsia="Calibri" w:hAnsi="Times New Roman" w:cs="Times New Roman"/>
              </w:rPr>
              <w:t>численности</w:t>
            </w:r>
            <w:proofErr w:type="gramEnd"/>
            <w:r w:rsidRPr="00DB6910">
              <w:rPr>
                <w:rFonts w:ascii="Times New Roman" w:eastAsia="Calibri" w:hAnsi="Times New Roman" w:cs="Times New Roman"/>
              </w:rPr>
              <w:t xml:space="preserve"> обучающихся в муниципальных общеобразовательных учреждениях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96,5</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Доля школьников, охваченных горячим питанием, от общего числа обучающихся дневных ОУ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97</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lastRenderedPageBreak/>
              <w:t>Доля учреждений общего образования, расположенных в сельской местности, обеспечивающих возможность учащимся получать образовательные услуги посредством технологий дистанционного обучения, от общего количества учреждений общего образования в сельской местности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85</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90</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91</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93</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Удельный вес численности обучающихся, которым предоставлена возможность обучаться по профильным программам, в общей </w:t>
            </w:r>
            <w:proofErr w:type="gramStart"/>
            <w:r w:rsidRPr="00DB6910">
              <w:rPr>
                <w:rFonts w:ascii="Times New Roman" w:eastAsia="Calibri" w:hAnsi="Times New Roman" w:cs="Times New Roman"/>
              </w:rPr>
              <w:t>численности</w:t>
            </w:r>
            <w:proofErr w:type="gramEnd"/>
            <w:r w:rsidRPr="00DB6910">
              <w:rPr>
                <w:rFonts w:ascii="Times New Roman" w:eastAsia="Calibri" w:hAnsi="Times New Roman" w:cs="Times New Roman"/>
              </w:rPr>
              <w:t xml:space="preserve"> обучающихся уровня среднего общего образования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Удельный вес численности детей с ограниченными возможностями здоровья, которым предоставлена возможность обучаться в условиях инклюзивного/интегрированного образования в учреждениях общего образования, в общей </w:t>
            </w:r>
            <w:proofErr w:type="gramStart"/>
            <w:r w:rsidRPr="00DB6910">
              <w:rPr>
                <w:rFonts w:ascii="Times New Roman" w:eastAsia="Calibri" w:hAnsi="Times New Roman" w:cs="Times New Roman"/>
              </w:rPr>
              <w:t>численности</w:t>
            </w:r>
            <w:proofErr w:type="gramEnd"/>
            <w:r w:rsidRPr="00DB6910">
              <w:rPr>
                <w:rFonts w:ascii="Times New Roman" w:eastAsia="Calibri" w:hAnsi="Times New Roman" w:cs="Times New Roman"/>
              </w:rPr>
              <w:t xml:space="preserve"> обучающихся с ограниченными возможностями здоровья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72</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78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80</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80</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Доля ОУ, в которых создана универсальная </w:t>
            </w:r>
            <w:proofErr w:type="spellStart"/>
            <w:r w:rsidRPr="00DB6910">
              <w:rPr>
                <w:rFonts w:ascii="Times New Roman" w:eastAsia="Calibri" w:hAnsi="Times New Roman" w:cs="Times New Roman"/>
              </w:rPr>
              <w:t>безбарьерная</w:t>
            </w:r>
            <w:proofErr w:type="spellEnd"/>
            <w:r w:rsidRPr="00DB6910">
              <w:rPr>
                <w:rFonts w:ascii="Times New Roman" w:eastAsia="Calibri" w:hAnsi="Times New Roman" w:cs="Times New Roman"/>
              </w:rPr>
              <w:t xml:space="preserve"> среда для инклюзивного образования детей – инвалидов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35</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38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40</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color w:val="000000"/>
              </w:rPr>
              <w:t>Удельный вес численности детей с ограниченными возможностями здоровья, обучающихся в классах, не являющихся специальными (коррекционными), общеобразовательных организаций, в общей численности детей с ограниченными возможностями здоровья, обучающихся в общеобразовательных организациях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color w:val="000000"/>
              </w:rPr>
            </w:pPr>
            <w:r w:rsidRPr="00DB6910">
              <w:rPr>
                <w:rFonts w:ascii="Times New Roman" w:eastAsia="Calibri" w:hAnsi="Times New Roman" w:cs="Times New Roman"/>
                <w:color w:val="000000"/>
              </w:rPr>
              <w:t>Удельный вес численности детей-инвалидов, обучающихся в классах, не являющихся специальными (коррекционными), общеобразовательных организаций, в общей численности детей-инвалидов, обучающихся в общеобразовательных организациях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21</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17</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17</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17</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17</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color w:val="000000"/>
              </w:rPr>
            </w:pPr>
            <w:r w:rsidRPr="00DB6910">
              <w:rPr>
                <w:rFonts w:ascii="Times New Roman" w:eastAsia="Calibri" w:hAnsi="Times New Roman" w:cs="Times New Roman"/>
              </w:rPr>
              <w:t>Удельный вес численности учащихся учреждений общего образования, освоивших основную образовательную программу основного общего образования в общей численности обучающихся 9-х классов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94</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96</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color w:val="000000"/>
              </w:rPr>
            </w:pPr>
            <w:r w:rsidRPr="00DB6910">
              <w:rPr>
                <w:rFonts w:ascii="Times New Roman" w:eastAsia="Calibri" w:hAnsi="Times New Roman" w:cs="Times New Roman"/>
              </w:rPr>
              <w:t>Доля выпускников муниципальных образовательных организаций, не получивших аттестат об основном общем образовании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4</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3</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color w:val="000000"/>
              </w:rPr>
            </w:pPr>
            <w:r w:rsidRPr="00DB6910">
              <w:rPr>
                <w:rFonts w:ascii="Times New Roman" w:eastAsia="Calibri" w:hAnsi="Times New Roman" w:cs="Times New Roman"/>
              </w:rPr>
              <w:t>Доля выпускников муниципальных образовательных организаций, сдавших единый государственный экзамен по русскому языку и математике, в общей численности выпускников муниципальных общеобразовательных организаций, сдававших единый государственный экзамен по данным предметам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99,6</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99,8</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99,8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99,9</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99,9</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color w:val="000000"/>
              </w:rPr>
            </w:pPr>
            <w:r w:rsidRPr="00DB6910">
              <w:rPr>
                <w:rFonts w:ascii="Times New Roman" w:eastAsia="Calibri" w:hAnsi="Times New Roman" w:cs="Times New Roman"/>
              </w:rPr>
              <w:t>Соотношение результатов ЕГЭ по русскому языку и математике в 10% ОО с лучшими и в 10% ОО с худшими результатами (измеряется через отношение среднего балла ЕГЭ в расчете на 2 обязательных предмета) в 10% ОО с лучшими результатами ЕГЭ к среднему баллу ЕГЭ (в расчете на 2 обязательных предмета) и в 10% ОО с худшими результатами ЕГЭ (единиц)</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1,2</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1,18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1,15</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Доля выпускников муниципальных образовательных организаций, не получивших аттестат о среднем общем образовании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0,4</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0,4</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0,4</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0,4</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0,4</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Удовлетворенность потребителей образовательных услуг качеством предоставляемых услуг по реализации программам основного общего образования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не менее 90</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не менее 90</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не менее 90</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не менее 92</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не менее 92</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Удельный вес численности обучающихся ОУ, обучающихся по ФГОС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92</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95</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proofErr w:type="gramStart"/>
            <w:r w:rsidRPr="00DB6910">
              <w:rPr>
                <w:rFonts w:ascii="Times New Roman" w:eastAsia="Calibri" w:hAnsi="Times New Roman" w:cs="Times New Roman"/>
              </w:rPr>
              <w:lastRenderedPageBreak/>
              <w:t>Оснащение  медицинских</w:t>
            </w:r>
            <w:proofErr w:type="gramEnd"/>
            <w:r w:rsidRPr="00DB6910">
              <w:rPr>
                <w:rFonts w:ascii="Times New Roman" w:eastAsia="Calibri" w:hAnsi="Times New Roman" w:cs="Times New Roman"/>
              </w:rPr>
              <w:t xml:space="preserve"> кабинетов современным оборудованием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96,5</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97</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proofErr w:type="gramStart"/>
            <w:r w:rsidRPr="00DB6910">
              <w:rPr>
                <w:rFonts w:ascii="Times New Roman" w:eastAsia="Calibri" w:hAnsi="Times New Roman" w:cs="Times New Roman"/>
              </w:rPr>
              <w:t>Оснащение  пищеблоков</w:t>
            </w:r>
            <w:proofErr w:type="gramEnd"/>
            <w:r w:rsidRPr="00DB6910">
              <w:rPr>
                <w:rFonts w:ascii="Times New Roman" w:eastAsia="Calibri" w:hAnsi="Times New Roman" w:cs="Times New Roman"/>
              </w:rPr>
              <w:t xml:space="preserve">  современным оборудованием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95,4</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96</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97</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98</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Оснащение физкультурных залов в соответствии с требованиями (%)</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82</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85</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88</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90</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92</w:t>
            </w:r>
          </w:p>
        </w:tc>
      </w:tr>
      <w:tr w:rsidR="007A4B7E" w:rsidRPr="00DB6910" w:rsidTr="007A4B7E">
        <w:tc>
          <w:tcPr>
            <w:tcW w:w="594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color w:val="000000"/>
                <w:lang w:eastAsia="ru-RU"/>
              </w:rPr>
              <w:t>Средняя заработная плата педагогических работников общеобра</w:t>
            </w:r>
            <w:r w:rsidRPr="00DB6910">
              <w:rPr>
                <w:rFonts w:ascii="Times New Roman" w:eastAsia="Calibri" w:hAnsi="Times New Roman" w:cs="Times New Roman"/>
                <w:color w:val="000000"/>
                <w:lang w:eastAsia="ru-RU"/>
              </w:rPr>
              <w:softHyphen/>
              <w:t>зовательных организаций  от средней заработной платы по региону</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709"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r>
    </w:tbl>
    <w:p w:rsidR="007A4B7E" w:rsidRPr="00DB6910" w:rsidRDefault="007A4B7E" w:rsidP="007A4B7E">
      <w:pPr>
        <w:spacing w:after="0" w:line="240" w:lineRule="auto"/>
        <w:rPr>
          <w:rFonts w:ascii="Times New Roman" w:eastAsia="Calibri" w:hAnsi="Times New Roman" w:cs="Times New Roman"/>
        </w:rPr>
      </w:pPr>
    </w:p>
    <w:p w:rsidR="007A4B7E" w:rsidRPr="00DB6910" w:rsidRDefault="007A4B7E" w:rsidP="007A4B7E">
      <w:pPr>
        <w:spacing w:after="0" w:line="240" w:lineRule="auto"/>
        <w:jc w:val="center"/>
        <w:rPr>
          <w:rFonts w:ascii="Times New Roman" w:eastAsia="Calibri" w:hAnsi="Times New Roman" w:cs="Times New Roman"/>
          <w:b/>
          <w:u w:val="single"/>
        </w:rPr>
      </w:pPr>
      <w:r w:rsidRPr="00DB6910">
        <w:rPr>
          <w:rFonts w:ascii="Times New Roman" w:eastAsia="Calibri" w:hAnsi="Times New Roman" w:cs="Times New Roman"/>
          <w:b/>
          <w:u w:val="single"/>
        </w:rPr>
        <w:t>Подпрограмма № 3: «Повышение качества и доступности дополнительного образования»</w:t>
      </w:r>
    </w:p>
    <w:p w:rsidR="007A4B7E" w:rsidRPr="00DB6910" w:rsidRDefault="007A4B7E" w:rsidP="007A4B7E">
      <w:pPr>
        <w:spacing w:after="0" w:line="240" w:lineRule="auto"/>
        <w:rPr>
          <w:rFonts w:ascii="Times New Roman" w:eastAsia="Calibri" w:hAnsi="Times New Roman" w:cs="Times New Roman"/>
        </w:rPr>
      </w:pPr>
      <w:r w:rsidRPr="00DB6910">
        <w:rPr>
          <w:rFonts w:ascii="Times New Roman" w:eastAsia="Calibri" w:hAnsi="Times New Roman" w:cs="Times New Roman"/>
          <w:b/>
          <w:u w:val="single"/>
        </w:rPr>
        <w:t>Цель:</w:t>
      </w:r>
      <w:r w:rsidRPr="00DB6910">
        <w:rPr>
          <w:rFonts w:ascii="Times New Roman" w:eastAsia="Calibri" w:hAnsi="Times New Roman" w:cs="Times New Roman"/>
        </w:rPr>
        <w:t xml:space="preserve"> повышение доступности, качества и социальной эффективности  дополнительного образования.</w:t>
      </w:r>
    </w:p>
    <w:p w:rsidR="007A4B7E" w:rsidRPr="00DB6910" w:rsidRDefault="007A4B7E" w:rsidP="007A4B7E">
      <w:pPr>
        <w:spacing w:after="0" w:line="240" w:lineRule="auto"/>
        <w:rPr>
          <w:rFonts w:ascii="Times New Roman" w:eastAsia="Calibri" w:hAnsi="Times New Roman" w:cs="Times New Roman"/>
        </w:rPr>
      </w:pPr>
      <w:r w:rsidRPr="00DB6910">
        <w:rPr>
          <w:rFonts w:ascii="Times New Roman" w:eastAsia="Calibri" w:hAnsi="Times New Roman" w:cs="Times New Roman"/>
          <w:b/>
          <w:u w:val="single"/>
        </w:rPr>
        <w:t xml:space="preserve">Задача: </w:t>
      </w:r>
      <w:r w:rsidRPr="00DB6910">
        <w:rPr>
          <w:rFonts w:ascii="Times New Roman" w:eastAsia="Calibri" w:hAnsi="Times New Roman" w:cs="Times New Roman"/>
        </w:rPr>
        <w:t xml:space="preserve"> развитие системы дополнительного образования детей в целях реализации приоритетных направлений воспитания и социализации личности ребенка через  создание равных возможностей для современного качественного  дополнительного образования  и современной инфраструктуры. </w:t>
      </w:r>
    </w:p>
    <w:p w:rsidR="007A4B7E" w:rsidRPr="00DB6910" w:rsidRDefault="007A4B7E" w:rsidP="007A4B7E">
      <w:pPr>
        <w:spacing w:after="0" w:line="240" w:lineRule="auto"/>
        <w:jc w:val="center"/>
        <w:rPr>
          <w:rFonts w:ascii="Times New Roman" w:eastAsia="Calibri" w:hAnsi="Times New Roman" w:cs="Times New Roman"/>
          <w:b/>
          <w:u w:val="single"/>
        </w:rPr>
      </w:pPr>
      <w:r w:rsidRPr="00DB6910">
        <w:rPr>
          <w:rFonts w:ascii="Times New Roman" w:eastAsia="Calibri" w:hAnsi="Times New Roman" w:cs="Times New Roman"/>
          <w:b/>
          <w:bCs/>
          <w:iCs/>
          <w:u w:val="single"/>
        </w:rPr>
        <w:t>Характеристика основных мероприятий подпрограммы № 3</w:t>
      </w:r>
    </w:p>
    <w:p w:rsidR="007A4B7E" w:rsidRPr="00DB6910" w:rsidRDefault="007A4B7E" w:rsidP="007A4B7E">
      <w:pPr>
        <w:overflowPunct w:val="0"/>
        <w:spacing w:after="0" w:line="240" w:lineRule="auto"/>
        <w:ind w:left="20" w:firstLine="547"/>
        <w:rPr>
          <w:rFonts w:ascii="Times New Roman" w:eastAsia="Calibri" w:hAnsi="Times New Roman" w:cs="Times New Roman"/>
        </w:rPr>
      </w:pPr>
      <w:r w:rsidRPr="00DB6910">
        <w:rPr>
          <w:rFonts w:ascii="Times New Roman" w:eastAsia="Calibri" w:hAnsi="Times New Roman" w:cs="Times New Roman"/>
        </w:rPr>
        <w:t>Подпрограмма № 3 включает следующие основные мероприятия, обеспечивающие решение задач государственной программы в системе дополнительного  образования:</w:t>
      </w:r>
    </w:p>
    <w:p w:rsidR="007A4B7E" w:rsidRPr="00DB6910" w:rsidRDefault="007A4B7E" w:rsidP="00DB6910">
      <w:pPr>
        <w:numPr>
          <w:ilvl w:val="0"/>
          <w:numId w:val="20"/>
        </w:numPr>
        <w:tabs>
          <w:tab w:val="left" w:pos="1134"/>
        </w:tabs>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Финансирование муниципального задания на реализацию дополнительных общеобразовательных программ – дополнительных  общеразвивающих  программ в учреждениях дополнительного образования;</w:t>
      </w:r>
    </w:p>
    <w:p w:rsidR="007A4B7E" w:rsidRPr="00DB6910" w:rsidRDefault="007A4B7E" w:rsidP="00DB6910">
      <w:pPr>
        <w:widowControl w:val="0"/>
        <w:numPr>
          <w:ilvl w:val="0"/>
          <w:numId w:val="22"/>
        </w:numPr>
        <w:tabs>
          <w:tab w:val="left" w:pos="1134"/>
        </w:tabs>
        <w:overflowPunct w:val="0"/>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выполнение учреждениями дополнительного образования  муниципального задания на оказание муниципальных услуг;</w:t>
      </w:r>
    </w:p>
    <w:p w:rsidR="007A4B7E" w:rsidRPr="00DB6910" w:rsidRDefault="007A4B7E" w:rsidP="00DB6910">
      <w:pPr>
        <w:widowControl w:val="0"/>
        <w:numPr>
          <w:ilvl w:val="0"/>
          <w:numId w:val="22"/>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обеспечение развития системы дополнительного образования детей;</w:t>
      </w:r>
    </w:p>
    <w:p w:rsidR="007A4B7E" w:rsidRPr="00DB6910" w:rsidRDefault="007A4B7E" w:rsidP="00DB6910">
      <w:pPr>
        <w:widowControl w:val="0"/>
        <w:numPr>
          <w:ilvl w:val="0"/>
          <w:numId w:val="22"/>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выявление и поддержка одаренных детей и молодежи -  победителей и призёров муниципальных соревнований, конкурсов, олимпиад и научно - практических конференций;</w:t>
      </w:r>
    </w:p>
    <w:p w:rsidR="007A4B7E" w:rsidRPr="00DB6910" w:rsidRDefault="007A4B7E" w:rsidP="00DB6910">
      <w:pPr>
        <w:widowControl w:val="0"/>
        <w:numPr>
          <w:ilvl w:val="0"/>
          <w:numId w:val="22"/>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развитие творческих способностей детей и молодёжи;</w:t>
      </w:r>
    </w:p>
    <w:p w:rsidR="007A4B7E" w:rsidRPr="00DB6910" w:rsidRDefault="007A4B7E" w:rsidP="00DB6910">
      <w:pPr>
        <w:widowControl w:val="0"/>
        <w:numPr>
          <w:ilvl w:val="0"/>
          <w:numId w:val="22"/>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создание условий для развития спорта, туризма, технического и прикладного творчества;</w:t>
      </w:r>
    </w:p>
    <w:p w:rsidR="007A4B7E" w:rsidRPr="00DB6910" w:rsidRDefault="007A4B7E" w:rsidP="00DB6910">
      <w:pPr>
        <w:widowControl w:val="0"/>
        <w:numPr>
          <w:ilvl w:val="0"/>
          <w:numId w:val="22"/>
        </w:numPr>
        <w:tabs>
          <w:tab w:val="left" w:pos="1134"/>
        </w:tabs>
        <w:overflowPunct w:val="0"/>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проведение Всероссийской олимпиады школьников;</w:t>
      </w:r>
    </w:p>
    <w:p w:rsidR="007A4B7E" w:rsidRPr="00DB6910" w:rsidRDefault="007A4B7E" w:rsidP="00DB6910">
      <w:pPr>
        <w:widowControl w:val="0"/>
        <w:numPr>
          <w:ilvl w:val="0"/>
          <w:numId w:val="22"/>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профилактику социальных отклонений через проведение мероприятий, направленных на предупреждение правонарушений, преступлений, безнадзорности, профилактику детского дорожно-транспортного травматизма;</w:t>
      </w:r>
    </w:p>
    <w:p w:rsidR="007A4B7E" w:rsidRPr="00DB6910" w:rsidRDefault="007A4B7E" w:rsidP="00DB6910">
      <w:pPr>
        <w:widowControl w:val="0"/>
        <w:numPr>
          <w:ilvl w:val="0"/>
          <w:numId w:val="22"/>
        </w:numPr>
        <w:tabs>
          <w:tab w:val="left" w:pos="1134"/>
        </w:tabs>
        <w:overflowPunct w:val="0"/>
        <w:autoSpaceDE w:val="0"/>
        <w:autoSpaceDN w:val="0"/>
        <w:adjustRightInd w:val="0"/>
        <w:spacing w:after="0" w:line="240" w:lineRule="auto"/>
        <w:ind w:left="0" w:right="20" w:firstLine="851"/>
        <w:jc w:val="both"/>
        <w:rPr>
          <w:rFonts w:ascii="Times New Roman" w:eastAsia="Calibri" w:hAnsi="Times New Roman" w:cs="Times New Roman"/>
        </w:rPr>
      </w:pPr>
      <w:r w:rsidRPr="00DB6910">
        <w:rPr>
          <w:rFonts w:ascii="Times New Roman" w:eastAsia="Calibri" w:hAnsi="Times New Roman" w:cs="Times New Roman"/>
        </w:rPr>
        <w:t>укрепление материально – технической базы учреждений дополнительного образования;</w:t>
      </w:r>
    </w:p>
    <w:p w:rsidR="007A4B7E" w:rsidRPr="00DB6910" w:rsidRDefault="007A4B7E" w:rsidP="00DB6910">
      <w:pPr>
        <w:widowControl w:val="0"/>
        <w:numPr>
          <w:ilvl w:val="0"/>
          <w:numId w:val="22"/>
        </w:numPr>
        <w:tabs>
          <w:tab w:val="left" w:pos="1134"/>
        </w:tabs>
        <w:overflowPunct w:val="0"/>
        <w:autoSpaceDE w:val="0"/>
        <w:autoSpaceDN w:val="0"/>
        <w:adjustRightInd w:val="0"/>
        <w:spacing w:after="0" w:line="240" w:lineRule="auto"/>
        <w:ind w:left="0" w:right="20" w:firstLine="851"/>
        <w:jc w:val="both"/>
        <w:rPr>
          <w:rFonts w:ascii="Times New Roman" w:eastAsia="Calibri" w:hAnsi="Times New Roman" w:cs="Times New Roman"/>
        </w:rPr>
      </w:pPr>
      <w:r w:rsidRPr="00DB6910">
        <w:rPr>
          <w:rFonts w:ascii="Times New Roman" w:eastAsia="Calibri" w:hAnsi="Times New Roman" w:cs="Times New Roman"/>
        </w:rPr>
        <w:t xml:space="preserve"> приведение инфраструктуры учреждений дополнительного образования  в соответствие с требованиями: обеспечение содержания зданий и сооружений, обустройство прилегающих к ним территорий, создание безопасных условий обучения и воспитания обучающихся, выполнение санитарно-эпидемиологических требований к условиям и организации обучения и воспитания в учреждениях дополнительного образования;</w:t>
      </w:r>
    </w:p>
    <w:p w:rsidR="007A4B7E" w:rsidRPr="00DB6910" w:rsidRDefault="00C31398" w:rsidP="00DB6910">
      <w:pPr>
        <w:widowControl w:val="0"/>
        <w:numPr>
          <w:ilvl w:val="0"/>
          <w:numId w:val="22"/>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b/>
          <w:u w:val="single"/>
          <w:lang w:eastAsia="ru-RU"/>
        </w:rPr>
      </w:pPr>
      <w:r w:rsidRPr="00DB6910">
        <w:rPr>
          <w:rFonts w:ascii="Times New Roman" w:eastAsia="Times New Roman" w:hAnsi="Times New Roman" w:cs="Times New Roman"/>
          <w:lang w:eastAsia="ru-RU"/>
        </w:rPr>
        <w:t>п</w:t>
      </w:r>
      <w:r w:rsidR="007A4B7E" w:rsidRPr="00DB6910">
        <w:rPr>
          <w:rFonts w:ascii="Times New Roman" w:eastAsia="Times New Roman" w:hAnsi="Times New Roman" w:cs="Times New Roman"/>
          <w:lang w:eastAsia="ru-RU"/>
        </w:rPr>
        <w:t>роведение культурно -  массовых мероприятий для детей и молодёжи,  детей инвалидов, обучающихся, отличившихся в учёбе, в том числе награждение золотых и серебряных медал</w:t>
      </w:r>
      <w:r w:rsidR="00DB6910">
        <w:rPr>
          <w:rFonts w:ascii="Times New Roman" w:eastAsia="Times New Roman" w:hAnsi="Times New Roman" w:cs="Times New Roman"/>
          <w:lang w:eastAsia="ru-RU"/>
        </w:rPr>
        <w:t>истов – выпускников школ района;</w:t>
      </w:r>
    </w:p>
    <w:p w:rsidR="00C31398" w:rsidRPr="00DB6910" w:rsidRDefault="00C31398" w:rsidP="00DB6910">
      <w:pPr>
        <w:pStyle w:val="ae"/>
        <w:numPr>
          <w:ilvl w:val="0"/>
          <w:numId w:val="22"/>
        </w:numPr>
        <w:tabs>
          <w:tab w:val="left" w:pos="1134"/>
        </w:tabs>
        <w:ind w:left="0" w:firstLine="851"/>
        <w:rPr>
          <w:rFonts w:ascii="Times New Roman" w:hAnsi="Times New Roman" w:cs="Times New Roman"/>
          <w:sz w:val="22"/>
          <w:szCs w:val="22"/>
        </w:rPr>
      </w:pPr>
      <w:r w:rsidRPr="00DB6910">
        <w:rPr>
          <w:rFonts w:ascii="Times New Roman" w:hAnsi="Times New Roman" w:cs="Times New Roman"/>
          <w:sz w:val="22"/>
          <w:szCs w:val="22"/>
        </w:rPr>
        <w:t>внедрение и обеспечение функционирования системы персонифицированного финансирования дополнительного образования детей, подразумевающей предоставление детям сертификатов дополнительного образования с возможностью использования в рамках системы персонифицированного финансирования дополнительного образован</w:t>
      </w:r>
      <w:r w:rsidR="00DB6910">
        <w:rPr>
          <w:rFonts w:ascii="Times New Roman" w:hAnsi="Times New Roman" w:cs="Times New Roman"/>
          <w:sz w:val="22"/>
          <w:szCs w:val="22"/>
        </w:rPr>
        <w:t>ия детей;</w:t>
      </w:r>
    </w:p>
    <w:p w:rsidR="00C31398" w:rsidRPr="00DB6910" w:rsidRDefault="00C31398" w:rsidP="00DB6910">
      <w:pPr>
        <w:pStyle w:val="ae"/>
        <w:numPr>
          <w:ilvl w:val="0"/>
          <w:numId w:val="22"/>
        </w:numPr>
        <w:tabs>
          <w:tab w:val="left" w:pos="1134"/>
        </w:tabs>
        <w:ind w:left="0" w:firstLine="851"/>
        <w:rPr>
          <w:rFonts w:ascii="Times New Roman" w:hAnsi="Times New Roman" w:cs="Times New Roman"/>
          <w:sz w:val="22"/>
          <w:szCs w:val="22"/>
        </w:rPr>
      </w:pPr>
      <w:r w:rsidRPr="00DB6910">
        <w:rPr>
          <w:rFonts w:ascii="Times New Roman" w:hAnsi="Times New Roman" w:cs="Times New Roman"/>
          <w:sz w:val="22"/>
          <w:szCs w:val="22"/>
        </w:rPr>
        <w:t>методическое и информационное сопровождение поставщиков услуг дополнительного образования, независимо от их формы собственности, семей и иных участников системы персонифицированного финансирования дополнительного образования детей.</w:t>
      </w:r>
    </w:p>
    <w:p w:rsidR="00C31398" w:rsidRPr="00DB6910" w:rsidRDefault="00C31398" w:rsidP="00C31398">
      <w:pPr>
        <w:widowControl w:val="0"/>
        <w:autoSpaceDE w:val="0"/>
        <w:autoSpaceDN w:val="0"/>
        <w:adjustRightInd w:val="0"/>
        <w:spacing w:after="0" w:line="240" w:lineRule="auto"/>
        <w:ind w:left="720"/>
        <w:contextualSpacing/>
        <w:jc w:val="both"/>
        <w:rPr>
          <w:rFonts w:ascii="Times New Roman" w:eastAsia="Times New Roman" w:hAnsi="Times New Roman" w:cs="Times New Roman"/>
          <w:b/>
          <w:u w:val="single"/>
          <w:lang w:eastAsia="ru-RU"/>
        </w:rPr>
      </w:pPr>
    </w:p>
    <w:p w:rsidR="007A4B7E" w:rsidRPr="00DB6910" w:rsidRDefault="007A4B7E" w:rsidP="007A4B7E">
      <w:pPr>
        <w:widowControl w:val="0"/>
        <w:autoSpaceDE w:val="0"/>
        <w:autoSpaceDN w:val="0"/>
        <w:adjustRightInd w:val="0"/>
        <w:spacing w:after="0" w:line="240" w:lineRule="auto"/>
        <w:ind w:left="720"/>
        <w:contextualSpacing/>
        <w:jc w:val="both"/>
        <w:rPr>
          <w:rFonts w:ascii="Times New Roman" w:eastAsia="Times New Roman" w:hAnsi="Times New Roman" w:cs="Times New Roman"/>
          <w:b/>
          <w:u w:val="single"/>
          <w:lang w:eastAsia="ru-RU"/>
        </w:rPr>
      </w:pPr>
      <w:r w:rsidRPr="00DB6910">
        <w:rPr>
          <w:rFonts w:ascii="Times New Roman" w:eastAsia="Times New Roman" w:hAnsi="Times New Roman" w:cs="Times New Roman"/>
          <w:b/>
          <w:u w:val="single"/>
          <w:lang w:eastAsia="ru-RU"/>
        </w:rPr>
        <w:t>Показатели:</w:t>
      </w:r>
    </w:p>
    <w:tbl>
      <w:tblPr>
        <w:tblStyle w:val="aa"/>
        <w:tblW w:w="9470" w:type="dxa"/>
        <w:tblLook w:val="04A0" w:firstRow="1" w:lastRow="0" w:firstColumn="1" w:lastColumn="0" w:noHBand="0" w:noVBand="1"/>
      </w:tblPr>
      <w:tblGrid>
        <w:gridCol w:w="6120"/>
        <w:gridCol w:w="707"/>
        <w:gridCol w:w="675"/>
        <w:gridCol w:w="656"/>
        <w:gridCol w:w="656"/>
        <w:gridCol w:w="656"/>
      </w:tblGrid>
      <w:tr w:rsidR="007A4B7E" w:rsidRPr="00DB6910" w:rsidTr="007A4B7E">
        <w:tc>
          <w:tcPr>
            <w:tcW w:w="6120"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Наименование показателя</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2019</w:t>
            </w:r>
          </w:p>
        </w:tc>
        <w:tc>
          <w:tcPr>
            <w:tcW w:w="675"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2020</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2021</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2022</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2023</w:t>
            </w:r>
          </w:p>
        </w:tc>
      </w:tr>
      <w:tr w:rsidR="00C31398" w:rsidRPr="00DB6910" w:rsidTr="007A4B7E">
        <w:tc>
          <w:tcPr>
            <w:tcW w:w="6120" w:type="dxa"/>
            <w:tcBorders>
              <w:top w:val="single" w:sz="4" w:space="0" w:color="auto"/>
              <w:left w:val="single" w:sz="4" w:space="0" w:color="auto"/>
              <w:bottom w:val="single" w:sz="4" w:space="0" w:color="auto"/>
              <w:right w:val="single" w:sz="4" w:space="0" w:color="auto"/>
            </w:tcBorders>
          </w:tcPr>
          <w:p w:rsidR="00C31398" w:rsidRPr="00DB6910" w:rsidRDefault="00C31398" w:rsidP="00260AD6">
            <w:pPr>
              <w:rPr>
                <w:rFonts w:ascii="Times New Roman" w:hAnsi="Times New Roman" w:cs="Times New Roman"/>
              </w:rPr>
            </w:pPr>
            <w:r w:rsidRPr="00DB6910">
              <w:rPr>
                <w:rFonts w:ascii="Times New Roman" w:eastAsia="Times New Roman" w:hAnsi="Times New Roman" w:cs="Times New Roman"/>
                <w:lang w:eastAsia="ru-RU"/>
              </w:rPr>
              <w:t xml:space="preserve">Доля детей в возрасте от 5 до 18 лет, имеющих право на получение дополнительного образования в рамках системы </w:t>
            </w:r>
            <w:r w:rsidRPr="00DB6910">
              <w:rPr>
                <w:rFonts w:ascii="Times New Roman" w:eastAsia="Times New Roman" w:hAnsi="Times New Roman" w:cs="Times New Roman"/>
                <w:lang w:eastAsia="ru-RU"/>
              </w:rPr>
              <w:lastRenderedPageBreak/>
              <w:t>персонифицированного финансирования в общей численности детей в возрасте от 5 до 18 лет.</w:t>
            </w:r>
          </w:p>
        </w:tc>
        <w:tc>
          <w:tcPr>
            <w:tcW w:w="707"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260AD6">
            <w:pPr>
              <w:jc w:val="center"/>
              <w:rPr>
                <w:rFonts w:ascii="Times New Roman" w:hAnsi="Times New Roman" w:cs="Times New Roman"/>
              </w:rPr>
            </w:pPr>
            <w:r w:rsidRPr="00DB6910">
              <w:rPr>
                <w:rFonts w:ascii="Times New Roman" w:hAnsi="Times New Roman" w:cs="Times New Roman"/>
              </w:rPr>
              <w:lastRenderedPageBreak/>
              <w:t>71,5</w:t>
            </w:r>
          </w:p>
        </w:tc>
        <w:tc>
          <w:tcPr>
            <w:tcW w:w="675"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260AD6">
            <w:pPr>
              <w:jc w:val="center"/>
              <w:rPr>
                <w:rFonts w:ascii="Times New Roman" w:hAnsi="Times New Roman" w:cs="Times New Roman"/>
              </w:rPr>
            </w:pPr>
            <w:r w:rsidRPr="00DB6910">
              <w:rPr>
                <w:rFonts w:ascii="Times New Roman" w:hAnsi="Times New Roman" w:cs="Times New Roman"/>
              </w:rPr>
              <w:t>73</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260AD6">
            <w:pPr>
              <w:jc w:val="center"/>
              <w:rPr>
                <w:rFonts w:ascii="Times New Roman" w:hAnsi="Times New Roman" w:cs="Times New Roman"/>
              </w:rPr>
            </w:pPr>
            <w:r w:rsidRPr="00DB6910">
              <w:rPr>
                <w:rFonts w:ascii="Times New Roman" w:hAnsi="Times New Roman" w:cs="Times New Roman"/>
              </w:rPr>
              <w:t>74,5</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260AD6">
            <w:pPr>
              <w:rPr>
                <w:rFonts w:ascii="Times New Roman" w:hAnsi="Times New Roman" w:cs="Times New Roman"/>
              </w:rPr>
            </w:pPr>
            <w:r w:rsidRPr="00DB6910">
              <w:rPr>
                <w:rFonts w:ascii="Times New Roman" w:hAnsi="Times New Roman" w:cs="Times New Roman"/>
              </w:rPr>
              <w:t>76</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260AD6">
            <w:pPr>
              <w:jc w:val="center"/>
              <w:rPr>
                <w:rFonts w:ascii="Times New Roman" w:hAnsi="Times New Roman" w:cs="Times New Roman"/>
              </w:rPr>
            </w:pPr>
            <w:r w:rsidRPr="00DB6910">
              <w:rPr>
                <w:rFonts w:ascii="Times New Roman" w:hAnsi="Times New Roman" w:cs="Times New Roman"/>
              </w:rPr>
              <w:t>78,5</w:t>
            </w:r>
          </w:p>
        </w:tc>
      </w:tr>
      <w:tr w:rsidR="00C31398" w:rsidRPr="00DB6910" w:rsidTr="007A4B7E">
        <w:tc>
          <w:tcPr>
            <w:tcW w:w="6120" w:type="dxa"/>
            <w:tcBorders>
              <w:top w:val="single" w:sz="4" w:space="0" w:color="auto"/>
              <w:left w:val="single" w:sz="4" w:space="0" w:color="auto"/>
              <w:bottom w:val="single" w:sz="4" w:space="0" w:color="auto"/>
              <w:right w:val="single" w:sz="4" w:space="0" w:color="auto"/>
            </w:tcBorders>
            <w:hideMark/>
          </w:tcPr>
          <w:p w:rsidR="00C31398" w:rsidRPr="00DB6910" w:rsidRDefault="00C31398" w:rsidP="007A4B7E">
            <w:pPr>
              <w:jc w:val="both"/>
              <w:rPr>
                <w:rFonts w:ascii="Times New Roman" w:eastAsia="Calibri" w:hAnsi="Times New Roman" w:cs="Times New Roman"/>
              </w:rPr>
            </w:pPr>
            <w:r w:rsidRPr="00DB6910">
              <w:rPr>
                <w:rFonts w:ascii="Times New Roman" w:eastAsia="Calibri" w:hAnsi="Times New Roman" w:cs="Times New Roman"/>
              </w:rPr>
              <w:lastRenderedPageBreak/>
              <w:t xml:space="preserve">Доля детей, получающих услуги дополнительного образования по дополнительным общеобразовательными дополнительным предпрофессиональным </w:t>
            </w:r>
            <w:proofErr w:type="gramStart"/>
            <w:r w:rsidRPr="00DB6910">
              <w:rPr>
                <w:rFonts w:ascii="Times New Roman" w:eastAsia="Calibri" w:hAnsi="Times New Roman" w:cs="Times New Roman"/>
              </w:rPr>
              <w:t>программам  в</w:t>
            </w:r>
            <w:proofErr w:type="gramEnd"/>
            <w:r w:rsidRPr="00DB6910">
              <w:rPr>
                <w:rFonts w:ascii="Times New Roman" w:eastAsia="Calibri" w:hAnsi="Times New Roman" w:cs="Times New Roman"/>
              </w:rPr>
              <w:t xml:space="preserve"> учреждениях дополнительного образования, в общей численности обучающихся муниципальных образовательных организаций в возрасте 6,5-18 лет (%)</w:t>
            </w:r>
          </w:p>
        </w:tc>
        <w:tc>
          <w:tcPr>
            <w:tcW w:w="707"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74</w:t>
            </w:r>
          </w:p>
        </w:tc>
        <w:tc>
          <w:tcPr>
            <w:tcW w:w="675"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75</w:t>
            </w:r>
          </w:p>
        </w:tc>
        <w:tc>
          <w:tcPr>
            <w:tcW w:w="656"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75</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78</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80</w:t>
            </w:r>
          </w:p>
        </w:tc>
      </w:tr>
      <w:tr w:rsidR="00C31398" w:rsidRPr="00DB6910" w:rsidTr="007A4B7E">
        <w:tc>
          <w:tcPr>
            <w:tcW w:w="6120" w:type="dxa"/>
            <w:tcBorders>
              <w:top w:val="single" w:sz="4" w:space="0" w:color="auto"/>
              <w:left w:val="single" w:sz="4" w:space="0" w:color="auto"/>
              <w:bottom w:val="single" w:sz="4" w:space="0" w:color="auto"/>
              <w:right w:val="single" w:sz="4" w:space="0" w:color="auto"/>
            </w:tcBorders>
            <w:hideMark/>
          </w:tcPr>
          <w:p w:rsidR="00C31398" w:rsidRPr="00DB6910" w:rsidRDefault="00C31398" w:rsidP="007A4B7E">
            <w:pPr>
              <w:jc w:val="both"/>
              <w:rPr>
                <w:rFonts w:ascii="Times New Roman" w:eastAsia="Calibri" w:hAnsi="Times New Roman" w:cs="Times New Roman"/>
              </w:rPr>
            </w:pPr>
            <w:r w:rsidRPr="00DB6910">
              <w:rPr>
                <w:rFonts w:ascii="Times New Roman" w:eastAsia="Calibri" w:hAnsi="Times New Roman" w:cs="Times New Roman"/>
              </w:rPr>
              <w:t xml:space="preserve">Удовлетворенность потребителей образовательных услуг качеством предоставляемых услуг по дополнительным общеобразовательными дополнительным предпрофессиональным </w:t>
            </w:r>
            <w:proofErr w:type="gramStart"/>
            <w:r w:rsidRPr="00DB6910">
              <w:rPr>
                <w:rFonts w:ascii="Times New Roman" w:eastAsia="Calibri" w:hAnsi="Times New Roman" w:cs="Times New Roman"/>
              </w:rPr>
              <w:t>программам  в</w:t>
            </w:r>
            <w:proofErr w:type="gramEnd"/>
            <w:r w:rsidRPr="00DB6910">
              <w:rPr>
                <w:rFonts w:ascii="Times New Roman" w:eastAsia="Calibri" w:hAnsi="Times New Roman" w:cs="Times New Roman"/>
              </w:rPr>
              <w:t xml:space="preserve"> учреждениях дополнительного образования (%)</w:t>
            </w:r>
          </w:p>
        </w:tc>
        <w:tc>
          <w:tcPr>
            <w:tcW w:w="707"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90</w:t>
            </w:r>
          </w:p>
        </w:tc>
        <w:tc>
          <w:tcPr>
            <w:tcW w:w="675"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90</w:t>
            </w:r>
          </w:p>
        </w:tc>
        <w:tc>
          <w:tcPr>
            <w:tcW w:w="656"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90</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92</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92</w:t>
            </w:r>
          </w:p>
        </w:tc>
      </w:tr>
      <w:tr w:rsidR="00C31398" w:rsidRPr="00DB6910" w:rsidTr="007A4B7E">
        <w:tc>
          <w:tcPr>
            <w:tcW w:w="6120" w:type="dxa"/>
            <w:tcBorders>
              <w:top w:val="single" w:sz="4" w:space="0" w:color="auto"/>
              <w:left w:val="single" w:sz="4" w:space="0" w:color="auto"/>
              <w:bottom w:val="single" w:sz="4" w:space="0" w:color="auto"/>
              <w:right w:val="single" w:sz="4" w:space="0" w:color="auto"/>
            </w:tcBorders>
            <w:hideMark/>
          </w:tcPr>
          <w:p w:rsidR="00C31398" w:rsidRPr="00DB6910" w:rsidRDefault="00C31398" w:rsidP="007A4B7E">
            <w:pPr>
              <w:jc w:val="both"/>
              <w:rPr>
                <w:rFonts w:ascii="Times New Roman" w:eastAsia="Calibri" w:hAnsi="Times New Roman" w:cs="Times New Roman"/>
              </w:rPr>
            </w:pPr>
            <w:r w:rsidRPr="00DB6910">
              <w:rPr>
                <w:rFonts w:ascii="Times New Roman" w:eastAsia="Calibri" w:hAnsi="Times New Roman" w:cs="Times New Roman"/>
              </w:rPr>
              <w:t>Доля обучающихся 7 - 11 классов, принявших участие в муниципальном этапе Всероссийской олимпиады школьников (%)</w:t>
            </w:r>
          </w:p>
        </w:tc>
        <w:tc>
          <w:tcPr>
            <w:tcW w:w="707"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16</w:t>
            </w:r>
          </w:p>
        </w:tc>
        <w:tc>
          <w:tcPr>
            <w:tcW w:w="675"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19</w:t>
            </w:r>
          </w:p>
        </w:tc>
        <w:tc>
          <w:tcPr>
            <w:tcW w:w="656"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20</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22</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25</w:t>
            </w:r>
          </w:p>
        </w:tc>
      </w:tr>
      <w:tr w:rsidR="00C31398" w:rsidRPr="00DB6910" w:rsidTr="007A4B7E">
        <w:tc>
          <w:tcPr>
            <w:tcW w:w="6120" w:type="dxa"/>
            <w:tcBorders>
              <w:top w:val="single" w:sz="4" w:space="0" w:color="auto"/>
              <w:left w:val="single" w:sz="4" w:space="0" w:color="auto"/>
              <w:bottom w:val="single" w:sz="4" w:space="0" w:color="auto"/>
              <w:right w:val="single" w:sz="4" w:space="0" w:color="auto"/>
            </w:tcBorders>
            <w:hideMark/>
          </w:tcPr>
          <w:p w:rsidR="00C31398" w:rsidRPr="00DB6910" w:rsidRDefault="00C31398" w:rsidP="007A4B7E">
            <w:pPr>
              <w:jc w:val="both"/>
              <w:rPr>
                <w:rFonts w:ascii="Times New Roman" w:eastAsia="Calibri" w:hAnsi="Times New Roman" w:cs="Times New Roman"/>
              </w:rPr>
            </w:pPr>
            <w:r w:rsidRPr="00DB6910">
              <w:rPr>
                <w:rFonts w:ascii="Times New Roman" w:eastAsia="Calibri" w:hAnsi="Times New Roman" w:cs="Times New Roman"/>
              </w:rPr>
              <w:t xml:space="preserve">Доля обучающихся, участвующих в конкурсах, фестивалях, соревнованиях, конференциях различного уровня, в общей </w:t>
            </w:r>
            <w:proofErr w:type="gramStart"/>
            <w:r w:rsidRPr="00DB6910">
              <w:rPr>
                <w:rFonts w:ascii="Times New Roman" w:eastAsia="Calibri" w:hAnsi="Times New Roman" w:cs="Times New Roman"/>
              </w:rPr>
              <w:t>численности</w:t>
            </w:r>
            <w:proofErr w:type="gramEnd"/>
            <w:r w:rsidRPr="00DB6910">
              <w:rPr>
                <w:rFonts w:ascii="Times New Roman" w:eastAsia="Calibri" w:hAnsi="Times New Roman" w:cs="Times New Roman"/>
              </w:rPr>
              <w:t xml:space="preserve"> обучающихся по программам общего образования (%)</w:t>
            </w:r>
          </w:p>
        </w:tc>
        <w:tc>
          <w:tcPr>
            <w:tcW w:w="707"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37</w:t>
            </w:r>
          </w:p>
        </w:tc>
        <w:tc>
          <w:tcPr>
            <w:tcW w:w="675"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40</w:t>
            </w:r>
          </w:p>
        </w:tc>
        <w:tc>
          <w:tcPr>
            <w:tcW w:w="656"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45</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46</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49</w:t>
            </w:r>
          </w:p>
        </w:tc>
      </w:tr>
      <w:tr w:rsidR="00C31398" w:rsidRPr="00DB6910" w:rsidTr="007A4B7E">
        <w:tc>
          <w:tcPr>
            <w:tcW w:w="6120" w:type="dxa"/>
            <w:tcBorders>
              <w:top w:val="single" w:sz="4" w:space="0" w:color="auto"/>
              <w:left w:val="single" w:sz="4" w:space="0" w:color="auto"/>
              <w:bottom w:val="single" w:sz="4" w:space="0" w:color="auto"/>
              <w:right w:val="single" w:sz="4" w:space="0" w:color="auto"/>
            </w:tcBorders>
            <w:hideMark/>
          </w:tcPr>
          <w:p w:rsidR="00C31398" w:rsidRPr="00DB6910" w:rsidRDefault="00C31398" w:rsidP="007A4B7E">
            <w:pPr>
              <w:jc w:val="both"/>
              <w:rPr>
                <w:rFonts w:ascii="Times New Roman" w:eastAsia="Calibri" w:hAnsi="Times New Roman" w:cs="Times New Roman"/>
              </w:rPr>
            </w:pPr>
            <w:r w:rsidRPr="00DB6910">
              <w:rPr>
                <w:rFonts w:ascii="Times New Roman" w:eastAsia="Calibri" w:hAnsi="Times New Roman" w:cs="Times New Roman"/>
              </w:rPr>
              <w:t>Удельный вес одаренных детей и талантливой учащейся молодежи, охваченных адресной поддержкой, в общем количестве обучающихся ОУ (%):</w:t>
            </w:r>
          </w:p>
        </w:tc>
        <w:tc>
          <w:tcPr>
            <w:tcW w:w="707"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13</w:t>
            </w:r>
          </w:p>
        </w:tc>
        <w:tc>
          <w:tcPr>
            <w:tcW w:w="675"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15</w:t>
            </w:r>
          </w:p>
        </w:tc>
        <w:tc>
          <w:tcPr>
            <w:tcW w:w="656"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20</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23</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23</w:t>
            </w:r>
          </w:p>
        </w:tc>
      </w:tr>
      <w:tr w:rsidR="00C31398" w:rsidRPr="00DB6910" w:rsidTr="007A4B7E">
        <w:tc>
          <w:tcPr>
            <w:tcW w:w="6120" w:type="dxa"/>
            <w:tcBorders>
              <w:top w:val="single" w:sz="4" w:space="0" w:color="auto"/>
              <w:left w:val="single" w:sz="4" w:space="0" w:color="auto"/>
              <w:bottom w:val="single" w:sz="4" w:space="0" w:color="auto"/>
              <w:right w:val="single" w:sz="4" w:space="0" w:color="auto"/>
            </w:tcBorders>
            <w:hideMark/>
          </w:tcPr>
          <w:p w:rsidR="00C31398" w:rsidRPr="00DB6910" w:rsidRDefault="00C31398" w:rsidP="007A4B7E">
            <w:pPr>
              <w:jc w:val="both"/>
              <w:rPr>
                <w:rFonts w:ascii="Times New Roman" w:eastAsia="Calibri" w:hAnsi="Times New Roman" w:cs="Times New Roman"/>
              </w:rPr>
            </w:pPr>
            <w:r w:rsidRPr="00DB6910">
              <w:rPr>
                <w:rFonts w:ascii="Times New Roman" w:eastAsia="Calibri" w:hAnsi="Times New Roman" w:cs="Times New Roman"/>
              </w:rPr>
              <w:t xml:space="preserve">Удельный вес численности детей, занимающихся в спортивных кружках, организованных на базе ОУ, спортивных клубах, в общей </w:t>
            </w:r>
            <w:proofErr w:type="gramStart"/>
            <w:r w:rsidRPr="00DB6910">
              <w:rPr>
                <w:rFonts w:ascii="Times New Roman" w:eastAsia="Calibri" w:hAnsi="Times New Roman" w:cs="Times New Roman"/>
              </w:rPr>
              <w:t>численности</w:t>
            </w:r>
            <w:proofErr w:type="gramEnd"/>
            <w:r w:rsidRPr="00DB6910">
              <w:rPr>
                <w:rFonts w:ascii="Times New Roman" w:eastAsia="Calibri" w:hAnsi="Times New Roman" w:cs="Times New Roman"/>
              </w:rPr>
              <w:t xml:space="preserve"> обучающихся в ОУ (%)</w:t>
            </w:r>
          </w:p>
        </w:tc>
        <w:tc>
          <w:tcPr>
            <w:tcW w:w="707"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45</w:t>
            </w:r>
          </w:p>
        </w:tc>
        <w:tc>
          <w:tcPr>
            <w:tcW w:w="675"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50</w:t>
            </w:r>
          </w:p>
        </w:tc>
        <w:tc>
          <w:tcPr>
            <w:tcW w:w="656"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50</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51</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51</w:t>
            </w:r>
          </w:p>
        </w:tc>
      </w:tr>
      <w:tr w:rsidR="00C31398" w:rsidRPr="00DB6910" w:rsidTr="007A4B7E">
        <w:tc>
          <w:tcPr>
            <w:tcW w:w="6120" w:type="dxa"/>
            <w:tcBorders>
              <w:top w:val="single" w:sz="4" w:space="0" w:color="auto"/>
              <w:left w:val="single" w:sz="4" w:space="0" w:color="auto"/>
              <w:bottom w:val="single" w:sz="4" w:space="0" w:color="auto"/>
              <w:right w:val="single" w:sz="4" w:space="0" w:color="auto"/>
            </w:tcBorders>
            <w:hideMark/>
          </w:tcPr>
          <w:p w:rsidR="00C31398" w:rsidRPr="00DB6910" w:rsidRDefault="00C31398" w:rsidP="007A4B7E">
            <w:pPr>
              <w:jc w:val="both"/>
              <w:rPr>
                <w:rFonts w:ascii="Times New Roman" w:eastAsia="Calibri" w:hAnsi="Times New Roman" w:cs="Times New Roman"/>
              </w:rPr>
            </w:pPr>
            <w:r w:rsidRPr="00DB6910">
              <w:rPr>
                <w:rFonts w:ascii="Times New Roman" w:eastAsia="Calibri" w:hAnsi="Times New Roman" w:cs="Times New Roman"/>
              </w:rPr>
              <w:t>Доля программ в ОУ, направленных на социальное становление, духовное и физическое развитие молодежи (%)</w:t>
            </w:r>
          </w:p>
        </w:tc>
        <w:tc>
          <w:tcPr>
            <w:tcW w:w="707"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44</w:t>
            </w:r>
          </w:p>
        </w:tc>
        <w:tc>
          <w:tcPr>
            <w:tcW w:w="675"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45</w:t>
            </w:r>
          </w:p>
        </w:tc>
        <w:tc>
          <w:tcPr>
            <w:tcW w:w="656"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50</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55</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60</w:t>
            </w:r>
          </w:p>
        </w:tc>
      </w:tr>
      <w:tr w:rsidR="00C31398" w:rsidRPr="00DB6910" w:rsidTr="007A4B7E">
        <w:tc>
          <w:tcPr>
            <w:tcW w:w="6120" w:type="dxa"/>
            <w:tcBorders>
              <w:top w:val="single" w:sz="4" w:space="0" w:color="auto"/>
              <w:left w:val="single" w:sz="4" w:space="0" w:color="auto"/>
              <w:bottom w:val="single" w:sz="4" w:space="0" w:color="auto"/>
              <w:right w:val="single" w:sz="4" w:space="0" w:color="auto"/>
            </w:tcBorders>
            <w:hideMark/>
          </w:tcPr>
          <w:p w:rsidR="00C31398" w:rsidRPr="00DB6910" w:rsidRDefault="00C31398" w:rsidP="007A4B7E">
            <w:pPr>
              <w:jc w:val="both"/>
              <w:rPr>
                <w:rFonts w:ascii="Times New Roman" w:eastAsia="Calibri" w:hAnsi="Times New Roman" w:cs="Times New Roman"/>
              </w:rPr>
            </w:pPr>
            <w:r w:rsidRPr="00DB6910">
              <w:rPr>
                <w:rFonts w:ascii="Times New Roman" w:eastAsia="Calibri" w:hAnsi="Times New Roman" w:cs="Times New Roman"/>
              </w:rPr>
              <w:t>Доля детей в ОУ, охваченных волонтерским, тимуровским и добровольческим движением (%)</w:t>
            </w:r>
          </w:p>
        </w:tc>
        <w:tc>
          <w:tcPr>
            <w:tcW w:w="707"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24</w:t>
            </w:r>
          </w:p>
        </w:tc>
        <w:tc>
          <w:tcPr>
            <w:tcW w:w="675"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25</w:t>
            </w:r>
          </w:p>
        </w:tc>
        <w:tc>
          <w:tcPr>
            <w:tcW w:w="656" w:type="dxa"/>
            <w:tcBorders>
              <w:top w:val="single" w:sz="4" w:space="0" w:color="auto"/>
              <w:left w:val="single" w:sz="4" w:space="0" w:color="auto"/>
              <w:bottom w:val="single" w:sz="4" w:space="0" w:color="auto"/>
              <w:right w:val="single" w:sz="4" w:space="0" w:color="auto"/>
            </w:tcBorders>
            <w:vAlign w:val="center"/>
            <w:hideMark/>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25</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30</w:t>
            </w:r>
          </w:p>
        </w:tc>
        <w:tc>
          <w:tcPr>
            <w:tcW w:w="656" w:type="dxa"/>
            <w:tcBorders>
              <w:top w:val="single" w:sz="4" w:space="0" w:color="auto"/>
              <w:left w:val="single" w:sz="4" w:space="0" w:color="auto"/>
              <w:bottom w:val="single" w:sz="4" w:space="0" w:color="auto"/>
              <w:right w:val="single" w:sz="4" w:space="0" w:color="auto"/>
            </w:tcBorders>
            <w:vAlign w:val="center"/>
          </w:tcPr>
          <w:p w:rsidR="00C31398" w:rsidRPr="00DB6910" w:rsidRDefault="00C31398" w:rsidP="007A4B7E">
            <w:pPr>
              <w:jc w:val="center"/>
              <w:rPr>
                <w:rFonts w:ascii="Times New Roman" w:eastAsia="Calibri" w:hAnsi="Times New Roman" w:cs="Times New Roman"/>
              </w:rPr>
            </w:pPr>
            <w:r w:rsidRPr="00DB6910">
              <w:rPr>
                <w:rFonts w:ascii="Times New Roman" w:eastAsia="Calibri" w:hAnsi="Times New Roman" w:cs="Times New Roman"/>
              </w:rPr>
              <w:t>35</w:t>
            </w:r>
          </w:p>
        </w:tc>
      </w:tr>
    </w:tbl>
    <w:p w:rsidR="007A4B7E" w:rsidRPr="00DB6910" w:rsidRDefault="007A4B7E" w:rsidP="007A4B7E">
      <w:pPr>
        <w:spacing w:after="0" w:line="240" w:lineRule="auto"/>
        <w:rPr>
          <w:rFonts w:ascii="Times New Roman" w:eastAsia="Calibri" w:hAnsi="Times New Roman" w:cs="Times New Roman"/>
        </w:rPr>
      </w:pPr>
    </w:p>
    <w:p w:rsidR="007A4B7E" w:rsidRPr="00DB6910" w:rsidRDefault="007A4B7E" w:rsidP="007A4B7E">
      <w:pPr>
        <w:spacing w:after="0" w:line="240" w:lineRule="auto"/>
        <w:jc w:val="center"/>
        <w:rPr>
          <w:rFonts w:ascii="Times New Roman" w:eastAsia="Calibri" w:hAnsi="Times New Roman" w:cs="Times New Roman"/>
          <w:b/>
          <w:u w:val="single"/>
        </w:rPr>
      </w:pPr>
      <w:r w:rsidRPr="00DB6910">
        <w:rPr>
          <w:rFonts w:ascii="Times New Roman" w:eastAsia="Calibri" w:hAnsi="Times New Roman" w:cs="Times New Roman"/>
          <w:b/>
          <w:u w:val="single"/>
        </w:rPr>
        <w:t>Подпрограмма№ 4:  «Организация отдыха детей в каникулярное время»</w:t>
      </w:r>
    </w:p>
    <w:p w:rsidR="007A4B7E" w:rsidRPr="00DB6910" w:rsidRDefault="007A4B7E" w:rsidP="007A4B7E">
      <w:pPr>
        <w:spacing w:after="0" w:line="240" w:lineRule="auto"/>
        <w:jc w:val="center"/>
        <w:rPr>
          <w:rFonts w:ascii="Times New Roman" w:eastAsia="Calibri" w:hAnsi="Times New Roman" w:cs="Times New Roman"/>
          <w:b/>
          <w:u w:val="single"/>
        </w:rPr>
      </w:pPr>
    </w:p>
    <w:p w:rsidR="007A4B7E" w:rsidRPr="00DB6910" w:rsidRDefault="007A4B7E" w:rsidP="007A4B7E">
      <w:pPr>
        <w:spacing w:after="0" w:line="240" w:lineRule="auto"/>
        <w:rPr>
          <w:rFonts w:ascii="Times New Roman" w:eastAsia="Calibri" w:hAnsi="Times New Roman" w:cs="Times New Roman"/>
          <w:b/>
          <w:u w:val="single"/>
        </w:rPr>
      </w:pPr>
      <w:r w:rsidRPr="00DB6910">
        <w:rPr>
          <w:rFonts w:ascii="Times New Roman" w:eastAsia="Calibri" w:hAnsi="Times New Roman" w:cs="Times New Roman"/>
          <w:b/>
          <w:u w:val="single"/>
        </w:rPr>
        <w:t xml:space="preserve">Цель: </w:t>
      </w:r>
    </w:p>
    <w:p w:rsidR="007A4B7E" w:rsidRPr="00DB6910" w:rsidRDefault="007A4B7E" w:rsidP="007A4B7E">
      <w:pPr>
        <w:spacing w:after="0" w:line="240" w:lineRule="auto"/>
        <w:rPr>
          <w:rFonts w:ascii="Times New Roman" w:eastAsia="Calibri" w:hAnsi="Times New Roman" w:cs="Times New Roman"/>
          <w:b/>
          <w:u w:val="single"/>
        </w:rPr>
      </w:pPr>
      <w:r w:rsidRPr="00DB6910">
        <w:rPr>
          <w:rFonts w:ascii="Times New Roman" w:eastAsia="Calibri" w:hAnsi="Times New Roman" w:cs="Times New Roman"/>
          <w:b/>
          <w:u w:val="single"/>
        </w:rPr>
        <w:t>Задача:</w:t>
      </w:r>
      <w:r w:rsidRPr="00DB6910">
        <w:rPr>
          <w:rFonts w:ascii="Times New Roman" w:eastAsia="Calibri" w:hAnsi="Times New Roman" w:cs="Times New Roman"/>
        </w:rPr>
        <w:t xml:space="preserve"> Создание условий для организации полноценного отдыха, оздоровления и занятости детей и молодежи в возрасте от 6,5 до 18 лет  на основе совместной деятельности всех заинтересованных служб, учреждений, организаций и предприятий, детских и молодежных общественных организаций (объединений) муниципального района.</w:t>
      </w:r>
    </w:p>
    <w:p w:rsidR="007A4B7E" w:rsidRPr="00DB6910" w:rsidRDefault="007A4B7E" w:rsidP="007A4B7E">
      <w:pPr>
        <w:spacing w:after="0" w:line="240" w:lineRule="auto"/>
        <w:rPr>
          <w:rFonts w:ascii="Times New Roman" w:eastAsia="Calibri" w:hAnsi="Times New Roman" w:cs="Times New Roman"/>
          <w:b/>
          <w:bCs/>
          <w:iCs/>
          <w:u w:val="single"/>
        </w:rPr>
      </w:pPr>
    </w:p>
    <w:p w:rsidR="007A4B7E" w:rsidRPr="00DB6910" w:rsidRDefault="007A4B7E" w:rsidP="007A4B7E">
      <w:pPr>
        <w:spacing w:after="0" w:line="240" w:lineRule="auto"/>
        <w:jc w:val="center"/>
        <w:rPr>
          <w:rFonts w:ascii="Times New Roman" w:eastAsia="Calibri" w:hAnsi="Times New Roman" w:cs="Times New Roman"/>
          <w:b/>
          <w:bCs/>
          <w:iCs/>
          <w:u w:val="single"/>
        </w:rPr>
      </w:pPr>
      <w:r w:rsidRPr="00DB6910">
        <w:rPr>
          <w:rFonts w:ascii="Times New Roman" w:eastAsia="Calibri" w:hAnsi="Times New Roman" w:cs="Times New Roman"/>
          <w:b/>
          <w:bCs/>
          <w:iCs/>
          <w:u w:val="single"/>
        </w:rPr>
        <w:t>Характеристика основных мероприятий подпрограммы № 4</w:t>
      </w:r>
    </w:p>
    <w:p w:rsidR="007A4B7E" w:rsidRPr="00DB6910" w:rsidRDefault="007A4B7E" w:rsidP="007A4B7E">
      <w:pPr>
        <w:spacing w:after="0" w:line="240" w:lineRule="auto"/>
        <w:rPr>
          <w:rFonts w:ascii="Times New Roman" w:eastAsia="Calibri" w:hAnsi="Times New Roman" w:cs="Times New Roman"/>
          <w:b/>
          <w:u w:val="single"/>
        </w:rPr>
      </w:pPr>
      <w:r w:rsidRPr="00DB6910">
        <w:rPr>
          <w:rFonts w:ascii="Times New Roman" w:eastAsia="Calibri" w:hAnsi="Times New Roman" w:cs="Times New Roman"/>
        </w:rPr>
        <w:t>Подпрограмма № 4 включает следующие основные мероприятия, обеспечивающие решение задачи организации отдыха детей в каникулярное время:</w:t>
      </w:r>
    </w:p>
    <w:p w:rsidR="007A4B7E" w:rsidRPr="00DB6910" w:rsidRDefault="007A4B7E" w:rsidP="007A4B7E">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организация отдыха и оздоровления детей в каникулярное время;</w:t>
      </w:r>
    </w:p>
    <w:p w:rsidR="007A4B7E" w:rsidRPr="00DB6910" w:rsidRDefault="007A4B7E" w:rsidP="007A4B7E">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открытие  лагерей  дневного пребывания на базе общеобразовательных учреждений;</w:t>
      </w:r>
    </w:p>
    <w:p w:rsidR="007A4B7E" w:rsidRPr="00DB6910" w:rsidRDefault="007A4B7E" w:rsidP="007A4B7E">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организация питания в лагерях дневного пребывания на базе общеобразовательных учреждений;</w:t>
      </w:r>
    </w:p>
    <w:p w:rsidR="007A4B7E" w:rsidRPr="00DB6910" w:rsidRDefault="007A4B7E" w:rsidP="007A4B7E">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материально – техническое обеспечение  досуговых мероприятий в каникулярное время;</w:t>
      </w:r>
    </w:p>
    <w:p w:rsidR="007A4B7E" w:rsidRPr="00DB6910" w:rsidRDefault="007A4B7E" w:rsidP="007A4B7E">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color w:val="000000"/>
          <w:shd w:val="clear" w:color="auto" w:fill="FFFFFF"/>
          <w:lang w:eastAsia="ru-RU"/>
        </w:rPr>
        <w:t>организация летней занятости подростков через центр занятости, работой на пришкольных участках;</w:t>
      </w:r>
    </w:p>
    <w:p w:rsidR="007A4B7E" w:rsidRPr="00DB6910" w:rsidRDefault="007A4B7E" w:rsidP="007A4B7E">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color w:val="000000"/>
          <w:shd w:val="clear" w:color="auto" w:fill="FFFFFF"/>
          <w:lang w:eastAsia="ru-RU"/>
        </w:rPr>
        <w:t>проведение мероприятий  по снижению количества преступлений и правонарушений  через организацию отдыха и занятости детей социально незащищенных категорий;</w:t>
      </w:r>
    </w:p>
    <w:p w:rsidR="007A4B7E" w:rsidRPr="00DB6910" w:rsidRDefault="007A4B7E" w:rsidP="007A4B7E">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color w:val="000000"/>
          <w:shd w:val="clear" w:color="auto" w:fill="FFFFFF"/>
          <w:lang w:eastAsia="ru-RU"/>
        </w:rPr>
      </w:pPr>
      <w:r w:rsidRPr="00DB6910">
        <w:rPr>
          <w:rFonts w:ascii="Times New Roman" w:eastAsia="Times New Roman" w:hAnsi="Times New Roman" w:cs="Times New Roman"/>
          <w:color w:val="000000"/>
          <w:shd w:val="clear" w:color="auto" w:fill="FFFFFF"/>
          <w:lang w:eastAsia="ru-RU"/>
        </w:rPr>
        <w:t>оказание методической и практической помощи в организации и проведении мероприятий в каникулярное время;</w:t>
      </w:r>
    </w:p>
    <w:p w:rsidR="007A4B7E" w:rsidRPr="00DB6910" w:rsidRDefault="007A4B7E" w:rsidP="007A4B7E">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color w:val="000000"/>
          <w:shd w:val="clear" w:color="auto" w:fill="FFFFFF"/>
          <w:lang w:eastAsia="ru-RU"/>
        </w:rPr>
      </w:pPr>
      <w:r w:rsidRPr="00DB6910">
        <w:rPr>
          <w:rFonts w:ascii="Times New Roman" w:eastAsia="Times New Roman" w:hAnsi="Times New Roman" w:cs="Times New Roman"/>
          <w:color w:val="000000"/>
          <w:shd w:val="clear" w:color="auto" w:fill="FFFFFF"/>
          <w:lang w:eastAsia="ru-RU"/>
        </w:rPr>
        <w:t>привлечение педагогических работников учреждений дополнительных организаций для организации отдыха детей в каникулярное время;</w:t>
      </w:r>
    </w:p>
    <w:p w:rsidR="007A4B7E" w:rsidRPr="00DB6910" w:rsidRDefault="007A4B7E" w:rsidP="007A4B7E">
      <w:pPr>
        <w:widowControl w:val="0"/>
        <w:numPr>
          <w:ilvl w:val="0"/>
          <w:numId w:val="26"/>
        </w:numPr>
        <w:autoSpaceDE w:val="0"/>
        <w:autoSpaceDN w:val="0"/>
        <w:adjustRightInd w:val="0"/>
        <w:spacing w:after="0" w:line="240" w:lineRule="auto"/>
        <w:contextualSpacing/>
        <w:jc w:val="both"/>
        <w:rPr>
          <w:rFonts w:ascii="Times New Roman" w:eastAsia="Times New Roman" w:hAnsi="Times New Roman" w:cs="Times New Roman"/>
          <w:shd w:val="clear" w:color="auto" w:fill="FFFFFF"/>
          <w:lang w:eastAsia="ru-RU"/>
        </w:rPr>
      </w:pPr>
      <w:r w:rsidRPr="00DB6910">
        <w:rPr>
          <w:rFonts w:ascii="Times New Roman" w:eastAsia="Times New Roman" w:hAnsi="Times New Roman" w:cs="Times New Roman"/>
          <w:shd w:val="clear" w:color="auto" w:fill="FFFFFF"/>
          <w:lang w:eastAsia="ru-RU"/>
        </w:rPr>
        <w:t>создание </w:t>
      </w:r>
      <w:r w:rsidRPr="00DB6910">
        <w:rPr>
          <w:rFonts w:ascii="Times New Roman" w:eastAsia="Times New Roman" w:hAnsi="Times New Roman" w:cs="Times New Roman"/>
          <w:b/>
          <w:bCs/>
          <w:i/>
          <w:iCs/>
          <w:shd w:val="clear" w:color="auto" w:fill="FFFFFF"/>
          <w:lang w:eastAsia="ru-RU"/>
        </w:rPr>
        <w:t> </w:t>
      </w:r>
      <w:r w:rsidRPr="00DB6910">
        <w:rPr>
          <w:rFonts w:ascii="Times New Roman" w:eastAsia="Times New Roman" w:hAnsi="Times New Roman" w:cs="Times New Roman"/>
          <w:shd w:val="clear" w:color="auto" w:fill="FFFFFF"/>
          <w:lang w:eastAsia="ru-RU"/>
        </w:rPr>
        <w:t xml:space="preserve">благоприятных условий  для  жизнедеятельности  детей  в  летний   период для </w:t>
      </w:r>
      <w:r w:rsidRPr="00DB6910">
        <w:rPr>
          <w:rFonts w:ascii="Times New Roman" w:eastAsia="Times New Roman" w:hAnsi="Times New Roman" w:cs="Times New Roman"/>
          <w:shd w:val="clear" w:color="auto" w:fill="FFFFFF"/>
          <w:lang w:eastAsia="ru-RU"/>
        </w:rPr>
        <w:lastRenderedPageBreak/>
        <w:t>укрепления здоровья и организации досуга учащихся,   развитие трудовых и творческих  навыков.</w:t>
      </w:r>
    </w:p>
    <w:p w:rsidR="007A4B7E" w:rsidRPr="00DB6910" w:rsidRDefault="007A4B7E" w:rsidP="007A4B7E">
      <w:pPr>
        <w:spacing w:after="0" w:line="240" w:lineRule="auto"/>
        <w:rPr>
          <w:rFonts w:ascii="Times New Roman" w:eastAsia="Calibri" w:hAnsi="Times New Roman" w:cs="Times New Roman"/>
          <w:b/>
          <w:u w:val="single"/>
        </w:rPr>
      </w:pPr>
      <w:r w:rsidRPr="00DB6910">
        <w:rPr>
          <w:rFonts w:ascii="Times New Roman" w:eastAsia="Calibri" w:hAnsi="Times New Roman" w:cs="Times New Roman"/>
          <w:b/>
          <w:u w:val="single"/>
        </w:rPr>
        <w:t>Показатели:</w:t>
      </w:r>
    </w:p>
    <w:tbl>
      <w:tblPr>
        <w:tblStyle w:val="aa"/>
        <w:tblW w:w="9470" w:type="dxa"/>
        <w:tblLook w:val="04A0" w:firstRow="1" w:lastRow="0" w:firstColumn="1" w:lastColumn="0" w:noHBand="0" w:noVBand="1"/>
      </w:tblPr>
      <w:tblGrid>
        <w:gridCol w:w="6117"/>
        <w:gridCol w:w="707"/>
        <w:gridCol w:w="678"/>
        <w:gridCol w:w="656"/>
        <w:gridCol w:w="656"/>
        <w:gridCol w:w="656"/>
      </w:tblGrid>
      <w:tr w:rsidR="007A4B7E" w:rsidRPr="00DB6910" w:rsidTr="007A4B7E">
        <w:tc>
          <w:tcPr>
            <w:tcW w:w="611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Наименование показателя</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2019</w:t>
            </w:r>
          </w:p>
        </w:tc>
        <w:tc>
          <w:tcPr>
            <w:tcW w:w="678"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2020</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2021</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2022</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2023</w:t>
            </w:r>
          </w:p>
        </w:tc>
      </w:tr>
      <w:tr w:rsidR="007A4B7E" w:rsidRPr="00DB6910" w:rsidTr="007A4B7E">
        <w:tc>
          <w:tcPr>
            <w:tcW w:w="611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Доля детей и молодёжи от 6,5 до 18 лет, охваченных организованными формами летнего отдыха </w:t>
            </w:r>
            <w:proofErr w:type="gramStart"/>
            <w:r w:rsidRPr="00DB6910">
              <w:rPr>
                <w:rFonts w:ascii="Times New Roman" w:eastAsia="Calibri" w:hAnsi="Times New Roman" w:cs="Times New Roman"/>
              </w:rPr>
              <w:t>и  оздоровления</w:t>
            </w:r>
            <w:proofErr w:type="gramEnd"/>
            <w:r w:rsidRPr="00DB6910">
              <w:rPr>
                <w:rFonts w:ascii="Times New Roman" w:eastAsia="Calibri" w:hAnsi="Times New Roman" w:cs="Times New Roman"/>
              </w:rPr>
              <w:t>, от общего количества детей и молодёжи в возрасте от 6, 5 до 18 лет, проживающих в муниципальном районе в текущем календарном году (%)</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50</w:t>
            </w:r>
          </w:p>
        </w:tc>
        <w:tc>
          <w:tcPr>
            <w:tcW w:w="678"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52</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55</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57</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60</w:t>
            </w:r>
          </w:p>
        </w:tc>
      </w:tr>
      <w:tr w:rsidR="007A4B7E" w:rsidRPr="00DB6910" w:rsidTr="007A4B7E">
        <w:tc>
          <w:tcPr>
            <w:tcW w:w="611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Доля подростков и молодёжи в возрасте от 14 до 18 </w:t>
            </w:r>
            <w:proofErr w:type="gramStart"/>
            <w:r w:rsidRPr="00DB6910">
              <w:rPr>
                <w:rFonts w:ascii="Times New Roman" w:eastAsia="Calibri" w:hAnsi="Times New Roman" w:cs="Times New Roman"/>
              </w:rPr>
              <w:t>лет,  охваченных</w:t>
            </w:r>
            <w:proofErr w:type="gramEnd"/>
            <w:r w:rsidRPr="00DB6910">
              <w:rPr>
                <w:rFonts w:ascii="Times New Roman" w:eastAsia="Calibri" w:hAnsi="Times New Roman" w:cs="Times New Roman"/>
              </w:rPr>
              <w:t xml:space="preserve"> формами летней занятости от общего количества подростков и молодёжи в возрасте от 14 до 18 лет, проживающих в муниципальном районе в текущем календарном году (%)</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40</w:t>
            </w:r>
          </w:p>
        </w:tc>
        <w:tc>
          <w:tcPr>
            <w:tcW w:w="678"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42</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45</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46</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46</w:t>
            </w:r>
          </w:p>
        </w:tc>
      </w:tr>
      <w:tr w:rsidR="007A4B7E" w:rsidRPr="00DB6910" w:rsidTr="007A4B7E">
        <w:tc>
          <w:tcPr>
            <w:tcW w:w="611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Доля детей в возрасте 6,5 – 18 лет, охваченных современными программами каникулярного отдыха, в общей численности детей в возрасте 6,5 – 18 лет (%)</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50</w:t>
            </w:r>
          </w:p>
        </w:tc>
        <w:tc>
          <w:tcPr>
            <w:tcW w:w="678"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52</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55</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55</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55</w:t>
            </w:r>
          </w:p>
        </w:tc>
      </w:tr>
      <w:tr w:rsidR="007A4B7E" w:rsidRPr="00DB6910" w:rsidTr="007A4B7E">
        <w:tc>
          <w:tcPr>
            <w:tcW w:w="611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Удельный вес детей, находящихся в трудной жизненной ситуации, с ограниченными возможностями здоровья, охваченных всеми формами организованного отдыха, оздоровления и занятости в течение года, в общей численности детей, охваченных всеми формами организованного отдыха, оздоровления и занятости в течение </w:t>
            </w:r>
            <w:proofErr w:type="gramStart"/>
            <w:r w:rsidRPr="00DB6910">
              <w:rPr>
                <w:rFonts w:ascii="Times New Roman" w:eastAsia="Calibri" w:hAnsi="Times New Roman" w:cs="Times New Roman"/>
              </w:rPr>
              <w:t>года  (</w:t>
            </w:r>
            <w:proofErr w:type="gramEnd"/>
            <w:r w:rsidRPr="00DB6910">
              <w:rPr>
                <w:rFonts w:ascii="Times New Roman" w:eastAsia="Calibri" w:hAnsi="Times New Roman" w:cs="Times New Roman"/>
              </w:rPr>
              <w:t>%):</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36</w:t>
            </w:r>
          </w:p>
        </w:tc>
        <w:tc>
          <w:tcPr>
            <w:tcW w:w="678"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38</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40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43</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45</w:t>
            </w:r>
          </w:p>
        </w:tc>
      </w:tr>
      <w:tr w:rsidR="007A4B7E" w:rsidRPr="00DB6910" w:rsidTr="007A4B7E">
        <w:tc>
          <w:tcPr>
            <w:tcW w:w="611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Доля ОУ, задействованных в летний период в работе по гражданскому, военно-  патриотическому, духовно – </w:t>
            </w:r>
            <w:proofErr w:type="gramStart"/>
            <w:r w:rsidRPr="00DB6910">
              <w:rPr>
                <w:rFonts w:ascii="Times New Roman" w:eastAsia="Calibri" w:hAnsi="Times New Roman" w:cs="Times New Roman"/>
              </w:rPr>
              <w:t>нравственному  и</w:t>
            </w:r>
            <w:proofErr w:type="gramEnd"/>
            <w:r w:rsidRPr="00DB6910">
              <w:rPr>
                <w:rFonts w:ascii="Times New Roman" w:eastAsia="Calibri" w:hAnsi="Times New Roman" w:cs="Times New Roman"/>
              </w:rPr>
              <w:t xml:space="preserve">  физическому воспитанию детей (%):</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50</w:t>
            </w:r>
          </w:p>
        </w:tc>
        <w:tc>
          <w:tcPr>
            <w:tcW w:w="678"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55</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70</w:t>
            </w:r>
          </w:p>
        </w:tc>
      </w:tr>
      <w:tr w:rsidR="007A4B7E" w:rsidRPr="00DB6910" w:rsidTr="007A4B7E">
        <w:tc>
          <w:tcPr>
            <w:tcW w:w="611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Увеличение охвата детей с </w:t>
            </w:r>
            <w:proofErr w:type="spellStart"/>
            <w:r w:rsidRPr="00DB6910">
              <w:rPr>
                <w:rFonts w:ascii="Times New Roman" w:eastAsia="Calibri" w:hAnsi="Times New Roman" w:cs="Times New Roman"/>
              </w:rPr>
              <w:t>девиантным</w:t>
            </w:r>
            <w:proofErr w:type="spellEnd"/>
            <w:r w:rsidRPr="00DB6910">
              <w:rPr>
                <w:rFonts w:ascii="Times New Roman" w:eastAsia="Calibri" w:hAnsi="Times New Roman" w:cs="Times New Roman"/>
              </w:rPr>
              <w:t xml:space="preserve"> поведением различными формами организованного отдыха в каникулярное </w:t>
            </w:r>
            <w:proofErr w:type="gramStart"/>
            <w:r w:rsidRPr="00DB6910">
              <w:rPr>
                <w:rFonts w:ascii="Times New Roman" w:eastAsia="Calibri" w:hAnsi="Times New Roman" w:cs="Times New Roman"/>
              </w:rPr>
              <w:t>время  (</w:t>
            </w:r>
            <w:proofErr w:type="gramEnd"/>
            <w:r w:rsidRPr="00DB6910">
              <w:rPr>
                <w:rFonts w:ascii="Times New Roman" w:eastAsia="Calibri" w:hAnsi="Times New Roman" w:cs="Times New Roman"/>
              </w:rPr>
              <w:t>%):</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72</w:t>
            </w:r>
          </w:p>
        </w:tc>
        <w:tc>
          <w:tcPr>
            <w:tcW w:w="678"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75</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75</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78</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78</w:t>
            </w:r>
          </w:p>
        </w:tc>
      </w:tr>
      <w:tr w:rsidR="007A4B7E" w:rsidRPr="00DB6910" w:rsidTr="007A4B7E">
        <w:tc>
          <w:tcPr>
            <w:tcW w:w="611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число правонарушений и преступлений в ОУ среди детей и подростков в каникулярное </w:t>
            </w:r>
            <w:proofErr w:type="gramStart"/>
            <w:r w:rsidRPr="00DB6910">
              <w:rPr>
                <w:rFonts w:ascii="Times New Roman" w:eastAsia="Calibri" w:hAnsi="Times New Roman" w:cs="Times New Roman"/>
              </w:rPr>
              <w:t>время  (</w:t>
            </w:r>
            <w:proofErr w:type="gramEnd"/>
            <w:r w:rsidRPr="00DB6910">
              <w:rPr>
                <w:rFonts w:ascii="Times New Roman" w:eastAsia="Calibri" w:hAnsi="Times New Roman" w:cs="Times New Roman"/>
              </w:rPr>
              <w:t>%)</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0,1</w:t>
            </w:r>
          </w:p>
        </w:tc>
        <w:tc>
          <w:tcPr>
            <w:tcW w:w="678"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0,1</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0,1</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0,1</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0,1</w:t>
            </w:r>
          </w:p>
        </w:tc>
      </w:tr>
      <w:tr w:rsidR="007A4B7E" w:rsidRPr="00DB6910" w:rsidTr="007A4B7E">
        <w:tc>
          <w:tcPr>
            <w:tcW w:w="611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Организация детских оздоровительных лагерей дневного пребывания на базе образовательных учреждений на основе </w:t>
            </w:r>
            <w:proofErr w:type="spellStart"/>
            <w:r w:rsidRPr="00DB6910">
              <w:rPr>
                <w:rFonts w:ascii="Times New Roman" w:eastAsia="Calibri" w:hAnsi="Times New Roman" w:cs="Times New Roman"/>
              </w:rPr>
              <w:t>софинансирования</w:t>
            </w:r>
            <w:proofErr w:type="spellEnd"/>
            <w:r w:rsidRPr="00DB6910">
              <w:rPr>
                <w:rFonts w:ascii="Times New Roman" w:eastAsia="Calibri" w:hAnsi="Times New Roman" w:cs="Times New Roman"/>
              </w:rPr>
              <w:t xml:space="preserve"> муниципального и краевого  бюджета:</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18</w:t>
            </w:r>
          </w:p>
        </w:tc>
        <w:tc>
          <w:tcPr>
            <w:tcW w:w="678"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18</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18</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18</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18</w:t>
            </w:r>
          </w:p>
        </w:tc>
      </w:tr>
      <w:tr w:rsidR="007A4B7E" w:rsidRPr="00DB6910" w:rsidTr="007A4B7E">
        <w:tc>
          <w:tcPr>
            <w:tcW w:w="611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Доля привлечения детей, находящихся в трудной жизненной ситуации, в детские оздоровительные лагеря дневного пребывания на базе образовательных учреждений (%):</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61</w:t>
            </w:r>
          </w:p>
        </w:tc>
        <w:tc>
          <w:tcPr>
            <w:tcW w:w="678"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65</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65</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68</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70</w:t>
            </w:r>
          </w:p>
        </w:tc>
      </w:tr>
      <w:tr w:rsidR="007A4B7E" w:rsidRPr="00DB6910" w:rsidTr="007A4B7E">
        <w:tc>
          <w:tcPr>
            <w:tcW w:w="611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Охват подростков и молодёжи в возрасте от 14 до 18 лет, находящихся в трудной жизненной ситуации, доступными формами трудовой занятости (%)</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28</w:t>
            </w:r>
          </w:p>
        </w:tc>
        <w:tc>
          <w:tcPr>
            <w:tcW w:w="678"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30</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30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33</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33</w:t>
            </w:r>
          </w:p>
        </w:tc>
      </w:tr>
    </w:tbl>
    <w:p w:rsidR="007A4B7E" w:rsidRPr="00DB6910" w:rsidRDefault="007A4B7E" w:rsidP="007A4B7E">
      <w:pPr>
        <w:spacing w:after="0" w:line="240" w:lineRule="auto"/>
        <w:jc w:val="center"/>
        <w:rPr>
          <w:rFonts w:ascii="Times New Roman" w:eastAsia="Calibri" w:hAnsi="Times New Roman" w:cs="Times New Roman"/>
          <w:b/>
          <w:u w:val="single"/>
        </w:rPr>
      </w:pPr>
      <w:r w:rsidRPr="00DB6910">
        <w:rPr>
          <w:rFonts w:ascii="Times New Roman" w:eastAsia="Calibri" w:hAnsi="Times New Roman" w:cs="Times New Roman"/>
          <w:b/>
          <w:u w:val="single"/>
        </w:rPr>
        <w:t>Подпрограмма № 5: «Обеспечение безопасности жизнедеятельности образовательных учреждений»</w:t>
      </w:r>
    </w:p>
    <w:p w:rsidR="007A4B7E" w:rsidRPr="00DB6910" w:rsidRDefault="007A4B7E" w:rsidP="007A4B7E">
      <w:pPr>
        <w:spacing w:after="0" w:line="240" w:lineRule="auto"/>
        <w:rPr>
          <w:rFonts w:ascii="Times New Roman" w:eastAsia="Calibri" w:hAnsi="Times New Roman" w:cs="Times New Roman"/>
          <w:b/>
          <w:u w:val="single"/>
        </w:rPr>
      </w:pPr>
    </w:p>
    <w:p w:rsidR="007A4B7E" w:rsidRPr="00DB6910" w:rsidRDefault="007A4B7E" w:rsidP="007A4B7E">
      <w:pPr>
        <w:spacing w:after="0" w:line="240" w:lineRule="auto"/>
        <w:rPr>
          <w:rFonts w:ascii="Times New Roman" w:eastAsia="Calibri" w:hAnsi="Times New Roman" w:cs="Times New Roman"/>
        </w:rPr>
      </w:pPr>
      <w:r w:rsidRPr="00DB6910">
        <w:rPr>
          <w:rFonts w:ascii="Times New Roman" w:eastAsia="Calibri" w:hAnsi="Times New Roman" w:cs="Times New Roman"/>
          <w:b/>
          <w:u w:val="single"/>
        </w:rPr>
        <w:t>Цель:</w:t>
      </w:r>
      <w:r w:rsidRPr="00DB6910">
        <w:rPr>
          <w:rFonts w:ascii="Times New Roman" w:eastAsia="Calibri" w:hAnsi="Times New Roman" w:cs="Times New Roman"/>
        </w:rPr>
        <w:t xml:space="preserve"> Обеспечение безопасности учащихся, воспитанников и работников образовательных учреждений, создание безопасных условий для осуществления учебно-воспитательного процесса в учреждениях образования. </w:t>
      </w:r>
    </w:p>
    <w:p w:rsidR="007A4B7E" w:rsidRPr="00DB6910" w:rsidRDefault="007A4B7E" w:rsidP="007A4B7E">
      <w:pPr>
        <w:spacing w:after="0" w:line="240" w:lineRule="auto"/>
        <w:rPr>
          <w:rFonts w:ascii="Times New Roman" w:eastAsia="Calibri" w:hAnsi="Times New Roman" w:cs="Times New Roman"/>
        </w:rPr>
      </w:pPr>
      <w:r w:rsidRPr="00DB6910">
        <w:rPr>
          <w:rFonts w:ascii="Times New Roman" w:eastAsia="Calibri" w:hAnsi="Times New Roman" w:cs="Times New Roman"/>
          <w:b/>
          <w:u w:val="single"/>
        </w:rPr>
        <w:t>Задача</w:t>
      </w:r>
      <w:r w:rsidRPr="00DB6910">
        <w:rPr>
          <w:rFonts w:ascii="Times New Roman" w:eastAsia="Calibri" w:hAnsi="Times New Roman" w:cs="Times New Roman"/>
          <w:b/>
        </w:rPr>
        <w:t xml:space="preserve">: </w:t>
      </w:r>
      <w:r w:rsidRPr="00DB6910">
        <w:rPr>
          <w:rFonts w:ascii="Times New Roman" w:eastAsia="Calibri" w:hAnsi="Times New Roman" w:cs="Times New Roman"/>
        </w:rPr>
        <w:t xml:space="preserve">обследование и оценка состояния зданий, сооружений и оборудования, разработка рекомендаций по их безопасности, повышение уровня пожарной, антитеррористической, санитарной безопасности,  квалификации преподавательского и руководящего состава в образовательных учреждениях. </w:t>
      </w:r>
    </w:p>
    <w:p w:rsidR="007A4B7E" w:rsidRPr="00DB6910" w:rsidRDefault="007A4B7E" w:rsidP="007A4B7E">
      <w:pPr>
        <w:spacing w:after="0" w:line="240" w:lineRule="auto"/>
        <w:jc w:val="center"/>
        <w:rPr>
          <w:rFonts w:ascii="Times New Roman" w:eastAsia="Calibri" w:hAnsi="Times New Roman" w:cs="Times New Roman"/>
          <w:b/>
          <w:bCs/>
          <w:iCs/>
          <w:u w:val="single"/>
        </w:rPr>
      </w:pPr>
      <w:r w:rsidRPr="00DB6910">
        <w:rPr>
          <w:rFonts w:ascii="Times New Roman" w:eastAsia="Calibri" w:hAnsi="Times New Roman" w:cs="Times New Roman"/>
          <w:b/>
          <w:bCs/>
          <w:iCs/>
          <w:u w:val="single"/>
        </w:rPr>
        <w:t>Характеристика основных мероприятий подпрограммы № 5</w:t>
      </w:r>
    </w:p>
    <w:p w:rsidR="007A4B7E" w:rsidRPr="00DB6910" w:rsidRDefault="007A4B7E" w:rsidP="007A4B7E">
      <w:pPr>
        <w:spacing w:after="0" w:line="240" w:lineRule="auto"/>
        <w:rPr>
          <w:rFonts w:ascii="Times New Roman" w:eastAsia="Calibri" w:hAnsi="Times New Roman" w:cs="Times New Roman"/>
          <w:b/>
          <w:bCs/>
          <w:iCs/>
          <w:u w:val="single"/>
        </w:rPr>
      </w:pPr>
      <w:r w:rsidRPr="00DB6910">
        <w:rPr>
          <w:rFonts w:ascii="Times New Roman" w:eastAsia="Calibri" w:hAnsi="Times New Roman" w:cs="Times New Roman"/>
        </w:rPr>
        <w:t>Подпрограмма №5 включает следующие основные мероприятия, обеспечивающие безопасность жизнедеятельности образовательных учреждений.</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проведение капитальных ремонтов зданий, систем тепло – водоснабжения, канализации, вентиляции, электрических и инженерных сетей;</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текущий ремонт зданий, кровли, учебных кабинетов, спортивных залов;</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lastRenderedPageBreak/>
        <w:t>ремонт фасадов образовательных учреждений;</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приведение АПС в соответствие  требованиям;</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обслуживание АПС  и материально-техническое обеспечение пожарной безопасности образовательных учреждений; </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техническое обслуживание комплекса средств автоматического вывода сигнала от автоматической пожарной сигнализации на пульт централизованного наблюдения МЧС;</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проведение огнезащитной пропитки сгораемых конструкции чердачных помещений;</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приобретение первичных средств пожаротушения; </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материально-техническое обеспечение антитеррористической безопасности образовательных учреждений;</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установка системы </w:t>
      </w:r>
      <w:proofErr w:type="gramStart"/>
      <w:r w:rsidRPr="00DB6910">
        <w:rPr>
          <w:rFonts w:ascii="Times New Roman" w:eastAsia="Times New Roman" w:hAnsi="Times New Roman" w:cs="Times New Roman"/>
          <w:lang w:eastAsia="ru-RU"/>
        </w:rPr>
        <w:t>видеонаблюдения</w:t>
      </w:r>
      <w:proofErr w:type="gramEnd"/>
      <w:r w:rsidRPr="00DB6910">
        <w:rPr>
          <w:rFonts w:ascii="Times New Roman" w:eastAsia="Times New Roman" w:hAnsi="Times New Roman" w:cs="Times New Roman"/>
          <w:lang w:eastAsia="ru-RU"/>
        </w:rPr>
        <w:t xml:space="preserve"> а образовательных учреждениях;</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восстановление освещения по периметру зданий;</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вырубка опасных деревьев;</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проведение аттестации рабочих мест по условиям труда;</w:t>
      </w:r>
    </w:p>
    <w:p w:rsidR="007A4B7E" w:rsidRPr="00DB6910" w:rsidRDefault="007A4B7E" w:rsidP="007A4B7E">
      <w:pPr>
        <w:widowControl w:val="0"/>
        <w:numPr>
          <w:ilvl w:val="0"/>
          <w:numId w:val="33"/>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замена аварийных оконных блоков.</w:t>
      </w:r>
    </w:p>
    <w:p w:rsidR="007A4B7E" w:rsidRPr="00DB6910" w:rsidRDefault="007A4B7E" w:rsidP="007A4B7E">
      <w:pPr>
        <w:spacing w:after="0" w:line="240" w:lineRule="auto"/>
        <w:rPr>
          <w:rFonts w:ascii="Times New Roman" w:eastAsia="Calibri" w:hAnsi="Times New Roman" w:cs="Times New Roman"/>
          <w:b/>
          <w:u w:val="single"/>
        </w:rPr>
      </w:pPr>
      <w:r w:rsidRPr="00DB6910">
        <w:rPr>
          <w:rFonts w:ascii="Times New Roman" w:eastAsia="Calibri" w:hAnsi="Times New Roman" w:cs="Times New Roman"/>
          <w:b/>
          <w:u w:val="single"/>
        </w:rPr>
        <w:t>Показатели:</w:t>
      </w:r>
    </w:p>
    <w:tbl>
      <w:tblPr>
        <w:tblStyle w:val="aa"/>
        <w:tblW w:w="9470" w:type="dxa"/>
        <w:tblLook w:val="04A0" w:firstRow="1" w:lastRow="0" w:firstColumn="1" w:lastColumn="0" w:noHBand="0" w:noVBand="1"/>
      </w:tblPr>
      <w:tblGrid>
        <w:gridCol w:w="6119"/>
        <w:gridCol w:w="707"/>
        <w:gridCol w:w="676"/>
        <w:gridCol w:w="656"/>
        <w:gridCol w:w="656"/>
        <w:gridCol w:w="656"/>
      </w:tblGrid>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Наименование показателя</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2019</w:t>
            </w:r>
          </w:p>
        </w:tc>
        <w:tc>
          <w:tcPr>
            <w:tcW w:w="67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2020</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2021</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2022</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2023</w:t>
            </w:r>
          </w:p>
        </w:tc>
      </w:tr>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Проведение капитальных ремонтов зданий, систем тепло – водоснабжения, канализации, вентиляции, электрических и инженерных сетей (от плана ремонтных работ)</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7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Текущий ремонт зданий, кровли, учебных кабинетов, спортивных </w:t>
            </w:r>
            <w:proofErr w:type="gramStart"/>
            <w:r w:rsidRPr="00DB6910">
              <w:rPr>
                <w:rFonts w:ascii="Times New Roman" w:eastAsia="Calibri" w:hAnsi="Times New Roman" w:cs="Times New Roman"/>
              </w:rPr>
              <w:t>залов(</w:t>
            </w:r>
            <w:proofErr w:type="gramEnd"/>
            <w:r w:rsidRPr="00DB6910">
              <w:rPr>
                <w:rFonts w:ascii="Times New Roman" w:eastAsia="Calibri" w:hAnsi="Times New Roman" w:cs="Times New Roman"/>
              </w:rPr>
              <w:t>от плана ремонтных работ)</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7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Доля ОУ </w:t>
            </w:r>
            <w:proofErr w:type="spellStart"/>
            <w:r w:rsidRPr="00DB6910">
              <w:rPr>
                <w:rFonts w:ascii="Times New Roman" w:eastAsia="Calibri" w:hAnsi="Times New Roman" w:cs="Times New Roman"/>
              </w:rPr>
              <w:t>оснащѐнных</w:t>
            </w:r>
            <w:proofErr w:type="spellEnd"/>
            <w:r w:rsidRPr="00DB6910">
              <w:rPr>
                <w:rFonts w:ascii="Times New Roman" w:eastAsia="Calibri" w:hAnsi="Times New Roman" w:cs="Times New Roman"/>
              </w:rPr>
              <w:t xml:space="preserve"> в соответствии с требованиями пожарной, антитеррористической безопасности</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90</w:t>
            </w:r>
          </w:p>
        </w:tc>
        <w:tc>
          <w:tcPr>
            <w:tcW w:w="67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92</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Доля образовательных учреждений, выполняющих основные противопожарные и антитеррористические мероприятия</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90</w:t>
            </w:r>
          </w:p>
        </w:tc>
        <w:tc>
          <w:tcPr>
            <w:tcW w:w="67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92</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Количество образовательных учреждений, выполнивших предписания надзорных органов по вопросам ремонта инженерных коммуникаций и систем обеспечения жизнедеятельности образовательных учреждений</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90</w:t>
            </w:r>
          </w:p>
        </w:tc>
        <w:tc>
          <w:tcPr>
            <w:tcW w:w="67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90</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95</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Повышение профессионального и образовательного уровня работников образовательных учреждений по вопросам обеспечения безопасности жизнедеятельности</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7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проведение аттестации рабочих мест по условиям труда</w:t>
            </w:r>
          </w:p>
        </w:tc>
        <w:tc>
          <w:tcPr>
            <w:tcW w:w="707"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7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hideMark/>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vAlign w:val="center"/>
          </w:tcPr>
          <w:p w:rsidR="007A4B7E" w:rsidRPr="00DB6910" w:rsidRDefault="007A4B7E" w:rsidP="007A4B7E">
            <w:pPr>
              <w:jc w:val="center"/>
              <w:rPr>
                <w:rFonts w:ascii="Times New Roman" w:eastAsia="Calibri" w:hAnsi="Times New Roman" w:cs="Times New Roman"/>
              </w:rPr>
            </w:pPr>
            <w:r w:rsidRPr="00DB6910">
              <w:rPr>
                <w:rFonts w:ascii="Times New Roman" w:eastAsia="Calibri" w:hAnsi="Times New Roman" w:cs="Times New Roman"/>
              </w:rPr>
              <w:t>100</w:t>
            </w:r>
          </w:p>
        </w:tc>
      </w:tr>
    </w:tbl>
    <w:p w:rsidR="007A4B7E" w:rsidRPr="00DB6910" w:rsidRDefault="007A4B7E" w:rsidP="007A4B7E">
      <w:pPr>
        <w:spacing w:after="0" w:line="240" w:lineRule="auto"/>
        <w:rPr>
          <w:rFonts w:ascii="Times New Roman" w:eastAsia="Calibri" w:hAnsi="Times New Roman" w:cs="Times New Roman"/>
        </w:rPr>
      </w:pPr>
    </w:p>
    <w:p w:rsidR="007A4B7E" w:rsidRPr="00DB6910" w:rsidRDefault="007A4B7E" w:rsidP="007A4B7E">
      <w:pPr>
        <w:spacing w:after="0" w:line="240" w:lineRule="auto"/>
        <w:jc w:val="center"/>
        <w:rPr>
          <w:rFonts w:ascii="Times New Roman" w:eastAsia="Calibri" w:hAnsi="Times New Roman" w:cs="Times New Roman"/>
          <w:b/>
          <w:u w:val="single"/>
        </w:rPr>
      </w:pPr>
      <w:r w:rsidRPr="00DB6910">
        <w:rPr>
          <w:rFonts w:ascii="Times New Roman" w:eastAsia="Calibri" w:hAnsi="Times New Roman" w:cs="Times New Roman"/>
          <w:b/>
          <w:u w:val="single"/>
        </w:rPr>
        <w:t>Подпрограмма№ 6:  «Обеспечивающая подпрограмма»</w:t>
      </w:r>
    </w:p>
    <w:p w:rsidR="007A4B7E" w:rsidRPr="00DB6910" w:rsidRDefault="007A4B7E" w:rsidP="007A4B7E">
      <w:pPr>
        <w:spacing w:after="0" w:line="240" w:lineRule="auto"/>
        <w:rPr>
          <w:rFonts w:ascii="Times New Roman" w:eastAsia="Calibri" w:hAnsi="Times New Roman" w:cs="Times New Roman"/>
          <w:b/>
          <w:u w:val="single"/>
        </w:rPr>
      </w:pPr>
    </w:p>
    <w:p w:rsidR="007A4B7E" w:rsidRPr="00DB6910" w:rsidRDefault="007A4B7E" w:rsidP="007A4B7E">
      <w:pPr>
        <w:spacing w:after="0" w:line="240" w:lineRule="auto"/>
        <w:rPr>
          <w:rFonts w:ascii="Times New Roman" w:eastAsia="Calibri" w:hAnsi="Times New Roman" w:cs="Times New Roman"/>
        </w:rPr>
      </w:pPr>
      <w:r w:rsidRPr="00DB6910">
        <w:rPr>
          <w:rFonts w:ascii="Times New Roman" w:eastAsia="Calibri" w:hAnsi="Times New Roman" w:cs="Times New Roman"/>
          <w:b/>
          <w:u w:val="single"/>
        </w:rPr>
        <w:t>Цель:</w:t>
      </w:r>
      <w:r w:rsidRPr="00DB6910">
        <w:rPr>
          <w:rFonts w:ascii="Times New Roman" w:eastAsia="Calibri" w:hAnsi="Times New Roman" w:cs="Times New Roman"/>
          <w:b/>
        </w:rPr>
        <w:t xml:space="preserve"> </w:t>
      </w:r>
      <w:r w:rsidRPr="00DB6910">
        <w:rPr>
          <w:rFonts w:ascii="Times New Roman" w:eastAsia="Calibri" w:hAnsi="Times New Roman" w:cs="Times New Roman"/>
        </w:rPr>
        <w:t xml:space="preserve"> эффективное выполнение управленческих функций муниципального органа управления образованием, направленного на развитие образования в муниципальном районе</w:t>
      </w:r>
    </w:p>
    <w:p w:rsidR="007A4B7E" w:rsidRPr="00DB6910" w:rsidRDefault="007A4B7E" w:rsidP="007A4B7E">
      <w:pPr>
        <w:spacing w:after="0" w:line="240" w:lineRule="auto"/>
        <w:rPr>
          <w:rFonts w:ascii="Times New Roman" w:eastAsia="Calibri" w:hAnsi="Times New Roman" w:cs="Times New Roman"/>
        </w:rPr>
      </w:pPr>
      <w:r w:rsidRPr="00DB6910">
        <w:rPr>
          <w:rFonts w:ascii="Times New Roman" w:eastAsia="Calibri" w:hAnsi="Times New Roman" w:cs="Times New Roman"/>
          <w:b/>
          <w:u w:val="single"/>
        </w:rPr>
        <w:t>Задача:</w:t>
      </w:r>
      <w:r w:rsidRPr="00DB6910">
        <w:rPr>
          <w:rFonts w:ascii="Times New Roman" w:eastAsia="Calibri" w:hAnsi="Times New Roman" w:cs="Times New Roman"/>
        </w:rPr>
        <w:t xml:space="preserve"> обеспечение организационно-финансовых условий функционирования  и развития  управления системой образования, эффективного управления финансами, выделяемыми для надлежащего обеспечения деятельности системы образования,  обеспечение деятельности структурных подразделений  Комитета по управлению образованием администрации муниципального района. </w:t>
      </w:r>
    </w:p>
    <w:p w:rsidR="007A4B7E" w:rsidRPr="00DB6910" w:rsidRDefault="007A4B7E" w:rsidP="007A4B7E">
      <w:pPr>
        <w:spacing w:after="0" w:line="240" w:lineRule="auto"/>
        <w:jc w:val="center"/>
        <w:rPr>
          <w:rFonts w:ascii="Times New Roman" w:eastAsia="Calibri" w:hAnsi="Times New Roman" w:cs="Times New Roman"/>
          <w:b/>
          <w:bCs/>
          <w:iCs/>
          <w:u w:val="single"/>
        </w:rPr>
      </w:pPr>
      <w:r w:rsidRPr="00DB6910">
        <w:rPr>
          <w:rFonts w:ascii="Times New Roman" w:eastAsia="Calibri" w:hAnsi="Times New Roman" w:cs="Times New Roman"/>
          <w:b/>
          <w:bCs/>
          <w:iCs/>
          <w:u w:val="single"/>
        </w:rPr>
        <w:t>Характеристика основных мероприятий подпрограммы № 6</w:t>
      </w:r>
    </w:p>
    <w:p w:rsidR="007A4B7E" w:rsidRPr="00DB6910" w:rsidRDefault="007A4B7E" w:rsidP="007A4B7E">
      <w:pPr>
        <w:spacing w:after="0" w:line="240" w:lineRule="auto"/>
        <w:rPr>
          <w:rFonts w:ascii="Times New Roman" w:eastAsia="Calibri" w:hAnsi="Times New Roman" w:cs="Times New Roman"/>
        </w:rPr>
      </w:pPr>
      <w:r w:rsidRPr="00DB6910">
        <w:rPr>
          <w:rFonts w:ascii="Times New Roman" w:eastAsia="Calibri" w:hAnsi="Times New Roman" w:cs="Times New Roman"/>
        </w:rPr>
        <w:t>Подпрограмма № 6 включает организационные  мероприятия, обеспечивающие деятельность Комитета по управлению образованием и структурных подразделений, исполнения переданных полномочий в сфере образования:</w:t>
      </w:r>
    </w:p>
    <w:p w:rsidR="007A4B7E" w:rsidRPr="00DB6910" w:rsidRDefault="007A4B7E" w:rsidP="007A4B7E">
      <w:pPr>
        <w:widowControl w:val="0"/>
        <w:numPr>
          <w:ilvl w:val="0"/>
          <w:numId w:val="27"/>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содержание структурных подразделений Комитета по управлению образованием: аппарата, централизованной бухгалтерии, отдела развития и инновационной деятельности, ремонтно-эксплуатационной технической службы;</w:t>
      </w:r>
    </w:p>
    <w:p w:rsidR="007A4B7E" w:rsidRPr="00DB6910" w:rsidRDefault="007A4B7E" w:rsidP="007A4B7E">
      <w:pPr>
        <w:widowControl w:val="0"/>
        <w:numPr>
          <w:ilvl w:val="0"/>
          <w:numId w:val="27"/>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материально техническое и хозяйственное  обеспечение ремонтно-эксплуатационной технической службы;</w:t>
      </w:r>
    </w:p>
    <w:p w:rsidR="007A4B7E" w:rsidRPr="00DB6910" w:rsidRDefault="007A4B7E" w:rsidP="007A4B7E">
      <w:pPr>
        <w:widowControl w:val="0"/>
        <w:numPr>
          <w:ilvl w:val="0"/>
          <w:numId w:val="27"/>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организация и осуществление деятельности в сфере образования, по опеке и попечительству в отношении несовершеннолетних;</w:t>
      </w:r>
    </w:p>
    <w:p w:rsidR="007A4B7E" w:rsidRPr="00DB6910" w:rsidRDefault="007A4B7E" w:rsidP="007A4B7E">
      <w:pPr>
        <w:widowControl w:val="0"/>
        <w:numPr>
          <w:ilvl w:val="0"/>
          <w:numId w:val="27"/>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lastRenderedPageBreak/>
        <w:t>социальная поддержка опекунов и приемных семей, воспитывающих детей-сирот и детей, оставшихся без попечения родителей выплатой ежемесячных денежных средств на содержание детей-сирот и детей, оставшихся без попечения родителей, в семье опекуна и приемной семье, а также вознаграждение, причитающееся приемному родителю;</w:t>
      </w:r>
    </w:p>
    <w:p w:rsidR="007A4B7E" w:rsidRPr="00DB6910" w:rsidRDefault="007A4B7E" w:rsidP="007A4B7E">
      <w:pPr>
        <w:widowControl w:val="0"/>
        <w:numPr>
          <w:ilvl w:val="0"/>
          <w:numId w:val="27"/>
        </w:numPr>
        <w:autoSpaceDE w:val="0"/>
        <w:autoSpaceDN w:val="0"/>
        <w:adjustRightInd w:val="0"/>
        <w:spacing w:after="0" w:line="240" w:lineRule="auto"/>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выплата компенсации родителям (законным представителям) детей, посещающих дошкольные образовательных учреждения муниципального района.</w:t>
      </w:r>
    </w:p>
    <w:p w:rsidR="007A4B7E" w:rsidRPr="00DB6910" w:rsidRDefault="007A4B7E" w:rsidP="007A4B7E">
      <w:pPr>
        <w:spacing w:after="0" w:line="240" w:lineRule="auto"/>
        <w:rPr>
          <w:rFonts w:ascii="Times New Roman" w:eastAsia="Calibri" w:hAnsi="Times New Roman" w:cs="Times New Roman"/>
          <w:b/>
          <w:u w:val="single"/>
        </w:rPr>
      </w:pPr>
      <w:r w:rsidRPr="00DB6910">
        <w:rPr>
          <w:rFonts w:ascii="Times New Roman" w:eastAsia="Calibri" w:hAnsi="Times New Roman" w:cs="Times New Roman"/>
          <w:b/>
          <w:u w:val="single"/>
        </w:rPr>
        <w:t>Показатели:</w:t>
      </w:r>
    </w:p>
    <w:tbl>
      <w:tblPr>
        <w:tblStyle w:val="aa"/>
        <w:tblW w:w="9470" w:type="dxa"/>
        <w:tblLook w:val="04A0" w:firstRow="1" w:lastRow="0" w:firstColumn="1" w:lastColumn="0" w:noHBand="0" w:noVBand="1"/>
      </w:tblPr>
      <w:tblGrid>
        <w:gridCol w:w="6119"/>
        <w:gridCol w:w="707"/>
        <w:gridCol w:w="676"/>
        <w:gridCol w:w="656"/>
        <w:gridCol w:w="656"/>
        <w:gridCol w:w="656"/>
      </w:tblGrid>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Наименование показателя</w:t>
            </w:r>
          </w:p>
        </w:tc>
        <w:tc>
          <w:tcPr>
            <w:tcW w:w="70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2019</w:t>
            </w:r>
          </w:p>
        </w:tc>
        <w:tc>
          <w:tcPr>
            <w:tcW w:w="676"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2020</w:t>
            </w:r>
          </w:p>
        </w:tc>
        <w:tc>
          <w:tcPr>
            <w:tcW w:w="656"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2021</w:t>
            </w:r>
          </w:p>
        </w:tc>
        <w:tc>
          <w:tcPr>
            <w:tcW w:w="656"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2022</w:t>
            </w:r>
          </w:p>
        </w:tc>
        <w:tc>
          <w:tcPr>
            <w:tcW w:w="656"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2023</w:t>
            </w:r>
          </w:p>
        </w:tc>
      </w:tr>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Объём средств на обеспечение исполнения полномочий Комитета по управлению образований (%)</w:t>
            </w:r>
          </w:p>
        </w:tc>
        <w:tc>
          <w:tcPr>
            <w:tcW w:w="70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100</w:t>
            </w:r>
          </w:p>
        </w:tc>
        <w:tc>
          <w:tcPr>
            <w:tcW w:w="676"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 xml:space="preserve">Материально техническое и </w:t>
            </w:r>
            <w:proofErr w:type="gramStart"/>
            <w:r w:rsidRPr="00DB6910">
              <w:rPr>
                <w:rFonts w:ascii="Times New Roman" w:eastAsia="Calibri" w:hAnsi="Times New Roman" w:cs="Times New Roman"/>
              </w:rPr>
              <w:t>хозяйственное  обеспечение</w:t>
            </w:r>
            <w:proofErr w:type="gramEnd"/>
            <w:r w:rsidRPr="00DB6910">
              <w:rPr>
                <w:rFonts w:ascii="Times New Roman" w:eastAsia="Calibri" w:hAnsi="Times New Roman" w:cs="Times New Roman"/>
              </w:rPr>
              <w:t xml:space="preserve"> </w:t>
            </w:r>
            <w:proofErr w:type="spellStart"/>
            <w:r w:rsidRPr="00DB6910">
              <w:rPr>
                <w:rFonts w:ascii="Times New Roman" w:eastAsia="Calibri" w:hAnsi="Times New Roman" w:cs="Times New Roman"/>
              </w:rPr>
              <w:t>ремонтно</w:t>
            </w:r>
            <w:proofErr w:type="spellEnd"/>
            <w:r w:rsidRPr="00DB6910">
              <w:rPr>
                <w:rFonts w:ascii="Times New Roman" w:eastAsia="Calibri" w:hAnsi="Times New Roman" w:cs="Times New Roman"/>
              </w:rPr>
              <w:t xml:space="preserve"> – эксплуатационной технической службы (%)</w:t>
            </w:r>
          </w:p>
        </w:tc>
        <w:tc>
          <w:tcPr>
            <w:tcW w:w="70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60</w:t>
            </w:r>
          </w:p>
        </w:tc>
        <w:tc>
          <w:tcPr>
            <w:tcW w:w="676"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65</w:t>
            </w:r>
          </w:p>
        </w:tc>
        <w:tc>
          <w:tcPr>
            <w:tcW w:w="656"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70</w:t>
            </w:r>
          </w:p>
        </w:tc>
        <w:tc>
          <w:tcPr>
            <w:tcW w:w="656"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75</w:t>
            </w:r>
          </w:p>
        </w:tc>
        <w:tc>
          <w:tcPr>
            <w:tcW w:w="656"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75</w:t>
            </w:r>
          </w:p>
        </w:tc>
      </w:tr>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Объём средств, направленных на исполнение государственного полномочия по опеке и попечительству несовершеннолетних (%)</w:t>
            </w:r>
          </w:p>
        </w:tc>
        <w:tc>
          <w:tcPr>
            <w:tcW w:w="70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100</w:t>
            </w:r>
          </w:p>
        </w:tc>
        <w:tc>
          <w:tcPr>
            <w:tcW w:w="676"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r>
      <w:tr w:rsidR="007A4B7E" w:rsidRPr="00DB6910" w:rsidTr="007A4B7E">
        <w:tc>
          <w:tcPr>
            <w:tcW w:w="6119"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Объём средств на выплату компенсации родителям (законным представителям) детей, посещающих дошкольные образовательных учреждения муниципального района (%)</w:t>
            </w:r>
          </w:p>
        </w:tc>
        <w:tc>
          <w:tcPr>
            <w:tcW w:w="707"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jc w:val="both"/>
              <w:rPr>
                <w:rFonts w:ascii="Times New Roman" w:eastAsia="Calibri" w:hAnsi="Times New Roman" w:cs="Times New Roman"/>
              </w:rPr>
            </w:pPr>
            <w:r w:rsidRPr="00DB6910">
              <w:rPr>
                <w:rFonts w:ascii="Times New Roman" w:eastAsia="Calibri" w:hAnsi="Times New Roman" w:cs="Times New Roman"/>
              </w:rPr>
              <w:t>100</w:t>
            </w:r>
          </w:p>
        </w:tc>
        <w:tc>
          <w:tcPr>
            <w:tcW w:w="676"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hideMark/>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c>
          <w:tcPr>
            <w:tcW w:w="656" w:type="dxa"/>
            <w:tcBorders>
              <w:top w:val="single" w:sz="4" w:space="0" w:color="auto"/>
              <w:left w:val="single" w:sz="4" w:space="0" w:color="auto"/>
              <w:bottom w:val="single" w:sz="4" w:space="0" w:color="auto"/>
              <w:right w:val="single" w:sz="4" w:space="0" w:color="auto"/>
            </w:tcBorders>
          </w:tcPr>
          <w:p w:rsidR="007A4B7E" w:rsidRPr="00DB6910" w:rsidRDefault="007A4B7E" w:rsidP="007A4B7E">
            <w:pPr>
              <w:rPr>
                <w:rFonts w:ascii="Times New Roman" w:eastAsia="Calibri" w:hAnsi="Times New Roman" w:cs="Times New Roman"/>
              </w:rPr>
            </w:pPr>
            <w:r w:rsidRPr="00DB6910">
              <w:rPr>
                <w:rFonts w:ascii="Times New Roman" w:eastAsia="Calibri" w:hAnsi="Times New Roman" w:cs="Times New Roman"/>
              </w:rPr>
              <w:t>100</w:t>
            </w:r>
          </w:p>
        </w:tc>
      </w:tr>
    </w:tbl>
    <w:p w:rsidR="007A4B7E" w:rsidRPr="00DB6910" w:rsidRDefault="007A4B7E" w:rsidP="007A4B7E">
      <w:pPr>
        <w:spacing w:after="0" w:line="240" w:lineRule="auto"/>
        <w:rPr>
          <w:rFonts w:ascii="Times New Roman" w:eastAsia="Calibri" w:hAnsi="Times New Roman" w:cs="Times New Roman"/>
        </w:rPr>
      </w:pPr>
    </w:p>
    <w:p w:rsidR="007A4B7E" w:rsidRPr="00DB6910" w:rsidRDefault="007A4B7E" w:rsidP="007A4B7E">
      <w:pPr>
        <w:keepNext/>
        <w:keepLines/>
        <w:widowControl w:val="0"/>
        <w:tabs>
          <w:tab w:val="left" w:pos="303"/>
        </w:tabs>
        <w:spacing w:after="0" w:line="240" w:lineRule="auto"/>
        <w:jc w:val="center"/>
        <w:outlineLvl w:val="0"/>
        <w:rPr>
          <w:rFonts w:ascii="Times New Roman" w:eastAsia="Calibri" w:hAnsi="Times New Roman" w:cs="Times New Roman"/>
          <w:b/>
          <w:color w:val="000000"/>
          <w:u w:val="single"/>
          <w:shd w:val="clear" w:color="auto" w:fill="FFFFFF"/>
        </w:rPr>
      </w:pPr>
      <w:bookmarkStart w:id="4" w:name="bookmark5"/>
      <w:r w:rsidRPr="00DB6910">
        <w:rPr>
          <w:rFonts w:ascii="Times New Roman" w:eastAsia="Calibri" w:hAnsi="Times New Roman" w:cs="Times New Roman"/>
          <w:b/>
          <w:color w:val="000000"/>
          <w:u w:val="single"/>
          <w:shd w:val="clear" w:color="auto" w:fill="FFFFFF"/>
        </w:rPr>
        <w:t>Основные ожидаемые результаты реализации Программы</w:t>
      </w:r>
      <w:bookmarkEnd w:id="4"/>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Доступность дошкольного образования  в районе обеспечена на  100%;</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Доля ДОУ, </w:t>
      </w:r>
      <w:proofErr w:type="gramStart"/>
      <w:r w:rsidRPr="00DB6910">
        <w:rPr>
          <w:rFonts w:ascii="Times New Roman" w:eastAsia="Times New Roman" w:hAnsi="Times New Roman" w:cs="Times New Roman"/>
          <w:lang w:eastAsia="ru-RU"/>
        </w:rPr>
        <w:t>реализующих  федеральный</w:t>
      </w:r>
      <w:proofErr w:type="gramEnd"/>
      <w:r w:rsidRPr="00DB6910">
        <w:rPr>
          <w:rFonts w:ascii="Times New Roman" w:eastAsia="Times New Roman" w:hAnsi="Times New Roman" w:cs="Times New Roman"/>
          <w:lang w:eastAsia="ru-RU"/>
        </w:rPr>
        <w:t xml:space="preserve"> государственный образовательный стандарт  дошкольного образования – 100%;</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Доля населения в возрасте 6,5 -18 лет, охваченная образованием с учетом образовательных потребностей и запросов обучающихся, в том числе имеющих ограниченные возможности здоровья, в общей численности населения в возрасте 6,5 –18 лет  составит 100%;</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Calibri" w:hAnsi="Times New Roman" w:cs="Times New Roman"/>
          <w:lang w:eastAsia="ru-RU"/>
        </w:rPr>
        <w:t>доступность   качественного  общего образования  для граждан 7–18 лет, в том числе с использованием дистанционных технологий и электронного обучения – 100%;</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Доля ОУ, </w:t>
      </w:r>
      <w:proofErr w:type="gramStart"/>
      <w:r w:rsidRPr="00DB6910">
        <w:rPr>
          <w:rFonts w:ascii="Times New Roman" w:eastAsia="Times New Roman" w:hAnsi="Times New Roman" w:cs="Times New Roman"/>
          <w:lang w:eastAsia="ru-RU"/>
        </w:rPr>
        <w:t>реализующих  федеральный</w:t>
      </w:r>
      <w:proofErr w:type="gramEnd"/>
      <w:r w:rsidRPr="00DB6910">
        <w:rPr>
          <w:rFonts w:ascii="Times New Roman" w:eastAsia="Times New Roman" w:hAnsi="Times New Roman" w:cs="Times New Roman"/>
          <w:lang w:eastAsia="ru-RU"/>
        </w:rPr>
        <w:t xml:space="preserve"> государственный образовательный стандарт   начального общего, основного общего образования – 100%;</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Доля ОУ, </w:t>
      </w:r>
      <w:proofErr w:type="gramStart"/>
      <w:r w:rsidRPr="00DB6910">
        <w:rPr>
          <w:rFonts w:ascii="Times New Roman" w:eastAsia="Times New Roman" w:hAnsi="Times New Roman" w:cs="Times New Roman"/>
          <w:lang w:eastAsia="ru-RU"/>
        </w:rPr>
        <w:t>реализующих  федеральный</w:t>
      </w:r>
      <w:proofErr w:type="gramEnd"/>
      <w:r w:rsidRPr="00DB6910">
        <w:rPr>
          <w:rFonts w:ascii="Times New Roman" w:eastAsia="Times New Roman" w:hAnsi="Times New Roman" w:cs="Times New Roman"/>
          <w:lang w:eastAsia="ru-RU"/>
        </w:rPr>
        <w:t xml:space="preserve"> государственный образовательный стандарт   среднего общего образования – 100%;</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Доля ОУ, </w:t>
      </w:r>
      <w:proofErr w:type="gramStart"/>
      <w:r w:rsidRPr="00DB6910">
        <w:rPr>
          <w:rFonts w:ascii="Times New Roman" w:eastAsia="Times New Roman" w:hAnsi="Times New Roman" w:cs="Times New Roman"/>
          <w:lang w:eastAsia="ru-RU"/>
        </w:rPr>
        <w:t>реализующих  федеральный</w:t>
      </w:r>
      <w:proofErr w:type="gramEnd"/>
      <w:r w:rsidRPr="00DB6910">
        <w:rPr>
          <w:rFonts w:ascii="Times New Roman" w:eastAsia="Times New Roman" w:hAnsi="Times New Roman" w:cs="Times New Roman"/>
          <w:lang w:eastAsia="ru-RU"/>
        </w:rPr>
        <w:t xml:space="preserve"> государственный образовательный стандарт   </w:t>
      </w:r>
      <w:proofErr w:type="spellStart"/>
      <w:r w:rsidRPr="00DB6910">
        <w:rPr>
          <w:rFonts w:ascii="Times New Roman" w:eastAsia="Times New Roman" w:hAnsi="Times New Roman" w:cs="Times New Roman"/>
          <w:lang w:eastAsia="ru-RU"/>
        </w:rPr>
        <w:t>сре</w:t>
      </w:r>
      <w:proofErr w:type="spellEnd"/>
      <w:r w:rsidRPr="00DB6910">
        <w:rPr>
          <w:rFonts w:ascii="Times New Roman" w:eastAsia="Times New Roman" w:hAnsi="Times New Roman" w:cs="Times New Roman"/>
          <w:lang w:eastAsia="ru-RU"/>
        </w:rPr>
        <w:t xml:space="preserve"> коррекционного образования – 100%;</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Доля выпускников, получивших аттестат об основном общем образовании составит 95%;</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Доля выпускников, получивших аттестат о среднем общем образовании составит 99%;</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Отношение среднего балла ЕГЭ (в расчете на 1 предмет) в 10% школ с лучшими результатами ЕГЭ к среднему баллу ЕГЭ (в расчете на 1 предмет) в 10% школ с худшими результатам - 1,94.</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color w:val="000000"/>
          <w:lang w:eastAsia="ru-RU"/>
        </w:rPr>
        <w:t>Доля детей 5-18 лет, охваченных программами дополнительного образования, составит 74%;</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color w:val="000000"/>
          <w:lang w:eastAsia="ru-RU"/>
        </w:rPr>
        <w:t>Доля школьников, обучающихся во вторую смену, составит не более 10%;</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Доля образовательных учреждений, где </w:t>
      </w:r>
      <w:r w:rsidRPr="00DB6910">
        <w:rPr>
          <w:rFonts w:ascii="Times New Roman" w:eastAsia="Times New Roman" w:hAnsi="Times New Roman" w:cs="Times New Roman"/>
          <w:color w:val="000000"/>
          <w:lang w:eastAsia="ru-RU"/>
        </w:rPr>
        <w:t>в управление образовательными организациями и оценку качества образования будет включена общественность составит 100%;</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Доля образовательных учреждений, обеспечивающих информационную открытость и прозрачность деятельности учреждения составит 100%;</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color w:val="000000"/>
          <w:lang w:eastAsia="ru-RU"/>
        </w:rPr>
      </w:pPr>
      <w:r w:rsidRPr="00DB6910">
        <w:rPr>
          <w:rFonts w:ascii="Times New Roman" w:eastAsia="Times New Roman" w:hAnsi="Times New Roman" w:cs="Times New Roman"/>
          <w:lang w:eastAsia="ru-RU"/>
        </w:rPr>
        <w:t>Доля образовательных учреждений материально-</w:t>
      </w:r>
      <w:proofErr w:type="gramStart"/>
      <w:r w:rsidRPr="00DB6910">
        <w:rPr>
          <w:rFonts w:ascii="Times New Roman" w:eastAsia="Times New Roman" w:hAnsi="Times New Roman" w:cs="Times New Roman"/>
          <w:lang w:eastAsia="ru-RU"/>
        </w:rPr>
        <w:t>техническая  база</w:t>
      </w:r>
      <w:proofErr w:type="gramEnd"/>
      <w:r w:rsidRPr="00DB6910">
        <w:rPr>
          <w:rFonts w:ascii="Times New Roman" w:eastAsia="Times New Roman" w:hAnsi="Times New Roman" w:cs="Times New Roman"/>
          <w:lang w:eastAsia="ru-RU"/>
        </w:rPr>
        <w:t xml:space="preserve"> и инфраструктура которых соответствуют требованиям – 70%;</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color w:val="000000"/>
          <w:lang w:eastAsia="ru-RU"/>
        </w:rPr>
      </w:pPr>
      <w:r w:rsidRPr="00DB6910">
        <w:rPr>
          <w:rFonts w:ascii="Times New Roman" w:eastAsia="Times New Roman" w:hAnsi="Times New Roman" w:cs="Times New Roman"/>
          <w:color w:val="000000"/>
          <w:lang w:eastAsia="ru-RU"/>
        </w:rPr>
        <w:t>Средняя заработная плата педагогических работников общеобра</w:t>
      </w:r>
      <w:r w:rsidRPr="00DB6910">
        <w:rPr>
          <w:rFonts w:ascii="Times New Roman" w:eastAsia="Times New Roman" w:hAnsi="Times New Roman" w:cs="Times New Roman"/>
          <w:color w:val="000000"/>
          <w:lang w:eastAsia="ru-RU"/>
        </w:rPr>
        <w:softHyphen/>
        <w:t>зовательных организаций составит 100% от средней заработной платы по региону, а педагогических работников дошкольных образовательных организаций  - 100% к средней заработ</w:t>
      </w:r>
      <w:r w:rsidRPr="00DB6910">
        <w:rPr>
          <w:rFonts w:ascii="Times New Roman" w:eastAsia="Times New Roman" w:hAnsi="Times New Roman" w:cs="Times New Roman"/>
          <w:color w:val="000000"/>
          <w:lang w:eastAsia="ru-RU"/>
        </w:rPr>
        <w:softHyphen/>
        <w:t xml:space="preserve">ной плате в общем образовании региона. </w:t>
      </w:r>
    </w:p>
    <w:p w:rsidR="007A4B7E" w:rsidRPr="00DB6910" w:rsidRDefault="007A4B7E" w:rsidP="00C31398">
      <w:pPr>
        <w:widowControl w:val="0"/>
        <w:numPr>
          <w:ilvl w:val="0"/>
          <w:numId w:val="36"/>
        </w:numPr>
        <w:tabs>
          <w:tab w:val="left" w:pos="1134"/>
        </w:tabs>
        <w:autoSpaceDE w:val="0"/>
        <w:autoSpaceDN w:val="0"/>
        <w:adjustRightInd w:val="0"/>
        <w:spacing w:after="0" w:line="240" w:lineRule="auto"/>
        <w:ind w:left="0" w:firstLine="851"/>
        <w:contextualSpacing/>
        <w:jc w:val="both"/>
        <w:rPr>
          <w:rFonts w:ascii="Times New Roman" w:eastAsia="Times New Roman" w:hAnsi="Times New Roman" w:cs="Times New Roman"/>
          <w:lang w:eastAsia="ru-RU"/>
        </w:rPr>
      </w:pPr>
      <w:r w:rsidRPr="00DB6910">
        <w:rPr>
          <w:rFonts w:ascii="Times New Roman" w:eastAsia="Times New Roman" w:hAnsi="Times New Roman" w:cs="Times New Roman"/>
          <w:lang w:eastAsia="ru-RU"/>
        </w:rPr>
        <w:t xml:space="preserve"> Удовлетворенность населения качеством образовательных услуг  не менее  90%</w:t>
      </w:r>
      <w:r w:rsidR="00DB6910" w:rsidRPr="00DB6910">
        <w:rPr>
          <w:rFonts w:ascii="Times New Roman" w:eastAsia="Times New Roman" w:hAnsi="Times New Roman" w:cs="Times New Roman"/>
          <w:lang w:eastAsia="ru-RU"/>
        </w:rPr>
        <w:t>.</w:t>
      </w:r>
    </w:p>
    <w:p w:rsidR="00C31398" w:rsidRPr="00DB6910" w:rsidRDefault="00C31398" w:rsidP="00C31398">
      <w:pPr>
        <w:pStyle w:val="ae"/>
        <w:numPr>
          <w:ilvl w:val="0"/>
          <w:numId w:val="36"/>
        </w:numPr>
        <w:tabs>
          <w:tab w:val="left" w:pos="1134"/>
        </w:tabs>
        <w:ind w:left="0" w:firstLine="851"/>
        <w:rPr>
          <w:rFonts w:ascii="Times New Roman" w:hAnsi="Times New Roman" w:cs="Times New Roman"/>
          <w:sz w:val="22"/>
          <w:szCs w:val="22"/>
        </w:rPr>
      </w:pPr>
      <w:r w:rsidRPr="00DB6910">
        <w:rPr>
          <w:rFonts w:ascii="Times New Roman" w:hAnsi="Times New Roman" w:cs="Times New Roman"/>
          <w:sz w:val="22"/>
          <w:szCs w:val="22"/>
        </w:rPr>
        <w:t>Охват детей в возрасте от 5 до 18 лет, имеющих право на получение дополнительного образования в рамках системы персонифицированного финансирования – 78,5%</w:t>
      </w:r>
      <w:r w:rsidR="00DB6910" w:rsidRPr="00DB6910">
        <w:rPr>
          <w:rFonts w:ascii="Times New Roman" w:hAnsi="Times New Roman" w:cs="Times New Roman"/>
          <w:sz w:val="22"/>
          <w:szCs w:val="22"/>
        </w:rPr>
        <w:t>.</w:t>
      </w:r>
    </w:p>
    <w:p w:rsidR="00C31398" w:rsidRPr="00F37140" w:rsidRDefault="00C31398" w:rsidP="00C31398">
      <w:pPr>
        <w:tabs>
          <w:tab w:val="left" w:pos="1134"/>
        </w:tabs>
        <w:spacing w:after="0" w:line="240" w:lineRule="auto"/>
        <w:rPr>
          <w:rFonts w:ascii="Times New Roman" w:hAnsi="Times New Roman" w:cs="Times New Roman"/>
        </w:rPr>
      </w:pPr>
    </w:p>
    <w:p w:rsidR="00C31398" w:rsidRPr="007A4B7E" w:rsidRDefault="00C31398" w:rsidP="00DB6910">
      <w:pPr>
        <w:widowControl w:val="0"/>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p w:rsidR="007A4B7E" w:rsidRPr="007A4B7E" w:rsidRDefault="007A4B7E" w:rsidP="00C31398">
      <w:pPr>
        <w:tabs>
          <w:tab w:val="left" w:pos="1134"/>
        </w:tabs>
        <w:spacing w:after="0" w:line="240" w:lineRule="auto"/>
        <w:rPr>
          <w:rFonts w:ascii="Times New Roman" w:eastAsia="Calibri" w:hAnsi="Times New Roman" w:cs="Times New Roman"/>
        </w:rPr>
      </w:pPr>
    </w:p>
    <w:p w:rsidR="007A4B7E" w:rsidRPr="007A4B7E" w:rsidRDefault="007A4B7E" w:rsidP="007A4B7E">
      <w:pPr>
        <w:spacing w:after="0" w:line="240" w:lineRule="auto"/>
        <w:rPr>
          <w:rFonts w:ascii="Calibri" w:eastAsia="Calibri" w:hAnsi="Calibri" w:cs="Times New Roman"/>
        </w:rPr>
        <w:sectPr w:rsidR="007A4B7E" w:rsidRPr="007A4B7E" w:rsidSect="007A4B7E">
          <w:headerReference w:type="first" r:id="rId7"/>
          <w:pgSz w:w="11906" w:h="16838"/>
          <w:pgMar w:top="1134" w:right="851" w:bottom="1134" w:left="1701" w:header="709" w:footer="709" w:gutter="0"/>
          <w:cols w:space="708"/>
          <w:titlePg/>
          <w:docGrid w:linePitch="360"/>
        </w:sectPr>
      </w:pPr>
    </w:p>
    <w:p w:rsidR="007A4B7E" w:rsidRPr="007A4B7E" w:rsidRDefault="007A4B7E" w:rsidP="007A4B7E">
      <w:pPr>
        <w:suppressAutoHyphens/>
        <w:spacing w:after="0" w:line="240" w:lineRule="auto"/>
        <w:ind w:left="5954" w:firstLine="3969"/>
        <w:jc w:val="right"/>
        <w:rPr>
          <w:rFonts w:ascii="Times New Roman" w:eastAsia="Times New Roman" w:hAnsi="Times New Roman" w:cs="Times New Roman"/>
          <w:sz w:val="24"/>
          <w:szCs w:val="24"/>
          <w:lang w:eastAsia="ar-SA"/>
        </w:rPr>
      </w:pPr>
      <w:r w:rsidRPr="007A4B7E">
        <w:rPr>
          <w:rFonts w:ascii="Times New Roman" w:eastAsia="Times New Roman" w:hAnsi="Times New Roman" w:cs="Times New Roman"/>
          <w:sz w:val="24"/>
          <w:szCs w:val="24"/>
          <w:lang w:eastAsia="ar-SA"/>
        </w:rPr>
        <w:lastRenderedPageBreak/>
        <w:t xml:space="preserve">Приложение № 2  </w:t>
      </w:r>
    </w:p>
    <w:p w:rsidR="007A4B7E" w:rsidRPr="007A4B7E" w:rsidRDefault="007A4B7E" w:rsidP="007A4B7E">
      <w:pPr>
        <w:suppressAutoHyphens/>
        <w:spacing w:after="0" w:line="240" w:lineRule="auto"/>
        <w:ind w:left="9639"/>
        <w:jc w:val="both"/>
        <w:rPr>
          <w:rFonts w:ascii="Times New Roman" w:eastAsia="Times New Roman" w:hAnsi="Times New Roman" w:cs="Times New Roman"/>
          <w:sz w:val="24"/>
          <w:szCs w:val="24"/>
          <w:lang w:eastAsia="ar-SA"/>
        </w:rPr>
      </w:pPr>
      <w:r w:rsidRPr="007A4B7E">
        <w:rPr>
          <w:rFonts w:ascii="Times New Roman" w:eastAsia="Times New Roman" w:hAnsi="Times New Roman" w:cs="Times New Roman"/>
          <w:sz w:val="24"/>
          <w:szCs w:val="24"/>
          <w:lang w:eastAsia="ar-SA"/>
        </w:rPr>
        <w:t xml:space="preserve">к постановлению администрации муниципального района «Город </w:t>
      </w:r>
      <w:r>
        <w:rPr>
          <w:rFonts w:ascii="Times New Roman" w:eastAsia="Times New Roman" w:hAnsi="Times New Roman" w:cs="Times New Roman"/>
          <w:sz w:val="24"/>
          <w:szCs w:val="24"/>
          <w:lang w:eastAsia="ar-SA"/>
        </w:rPr>
        <w:t>Краснокаменск</w:t>
      </w:r>
      <w:r w:rsidRPr="007A4B7E">
        <w:rPr>
          <w:rFonts w:ascii="Times New Roman" w:eastAsia="Times New Roman" w:hAnsi="Times New Roman" w:cs="Times New Roman"/>
          <w:sz w:val="24"/>
          <w:szCs w:val="24"/>
          <w:lang w:eastAsia="ar-SA"/>
        </w:rPr>
        <w:t xml:space="preserve"> и </w:t>
      </w:r>
      <w:r>
        <w:rPr>
          <w:rFonts w:ascii="Times New Roman" w:eastAsia="Times New Roman" w:hAnsi="Times New Roman" w:cs="Times New Roman"/>
          <w:sz w:val="24"/>
          <w:szCs w:val="24"/>
          <w:lang w:eastAsia="ar-SA"/>
        </w:rPr>
        <w:t>Краснокаменск</w:t>
      </w:r>
      <w:r w:rsidRPr="007A4B7E">
        <w:rPr>
          <w:rFonts w:ascii="Times New Roman" w:eastAsia="Times New Roman" w:hAnsi="Times New Roman" w:cs="Times New Roman"/>
          <w:sz w:val="24"/>
          <w:szCs w:val="24"/>
          <w:lang w:eastAsia="ar-SA"/>
        </w:rPr>
        <w:t>ий район» Забайкальского края</w:t>
      </w:r>
      <w:r>
        <w:rPr>
          <w:rFonts w:ascii="Times New Roman" w:eastAsia="Times New Roman" w:hAnsi="Times New Roman" w:cs="Times New Roman"/>
          <w:sz w:val="24"/>
          <w:szCs w:val="24"/>
          <w:lang w:eastAsia="ar-SA"/>
        </w:rPr>
        <w:t xml:space="preserve">  </w:t>
      </w:r>
      <w:r w:rsidRPr="007A4B7E">
        <w:rPr>
          <w:rFonts w:ascii="Times New Roman" w:eastAsia="Times New Roman" w:hAnsi="Times New Roman" w:cs="Times New Roman"/>
          <w:sz w:val="24"/>
          <w:szCs w:val="24"/>
          <w:lang w:eastAsia="ar-SA"/>
        </w:rPr>
        <w:t>от «___» _______ 2021  года № _____</w:t>
      </w:r>
    </w:p>
    <w:p w:rsidR="007A4B7E" w:rsidRPr="007A4B7E" w:rsidRDefault="007A4B7E" w:rsidP="007A4B7E">
      <w:pPr>
        <w:spacing w:after="0" w:line="240" w:lineRule="auto"/>
        <w:rPr>
          <w:rFonts w:ascii="Calibri" w:eastAsia="Calibri" w:hAnsi="Calibri" w:cs="Times New Roman"/>
        </w:rPr>
      </w:pPr>
    </w:p>
    <w:p w:rsidR="007A4B7E" w:rsidRPr="007A4B7E" w:rsidRDefault="007A4B7E" w:rsidP="007A4B7E">
      <w:pPr>
        <w:spacing w:after="0" w:line="240" w:lineRule="auto"/>
        <w:jc w:val="center"/>
        <w:rPr>
          <w:rFonts w:ascii="Times New Roman" w:eastAsia="Calibri" w:hAnsi="Times New Roman" w:cs="Times New Roman"/>
          <w:b/>
          <w:sz w:val="28"/>
          <w:szCs w:val="28"/>
        </w:rPr>
      </w:pPr>
      <w:r w:rsidRPr="007A4B7E">
        <w:rPr>
          <w:rFonts w:ascii="Times New Roman" w:eastAsia="Calibri" w:hAnsi="Times New Roman" w:cs="Times New Roman"/>
          <w:b/>
          <w:sz w:val="28"/>
          <w:szCs w:val="28"/>
        </w:rPr>
        <w:t xml:space="preserve">Финансовое обеспечение реализации отдельных мероприятий по муниципальной программе «Развитие образования  на территории муниципального района «Город </w:t>
      </w:r>
      <w:r>
        <w:rPr>
          <w:rFonts w:ascii="Times New Roman" w:eastAsia="Calibri" w:hAnsi="Times New Roman" w:cs="Times New Roman"/>
          <w:b/>
          <w:sz w:val="28"/>
          <w:szCs w:val="28"/>
        </w:rPr>
        <w:t>Краснокаменск</w:t>
      </w:r>
      <w:r w:rsidRPr="007A4B7E">
        <w:rPr>
          <w:rFonts w:ascii="Times New Roman" w:eastAsia="Calibri" w:hAnsi="Times New Roman" w:cs="Times New Roman"/>
          <w:b/>
          <w:sz w:val="28"/>
          <w:szCs w:val="28"/>
        </w:rPr>
        <w:t xml:space="preserve"> и </w:t>
      </w:r>
      <w:r>
        <w:rPr>
          <w:rFonts w:ascii="Times New Roman" w:eastAsia="Calibri" w:hAnsi="Times New Roman" w:cs="Times New Roman"/>
          <w:b/>
          <w:sz w:val="28"/>
          <w:szCs w:val="28"/>
        </w:rPr>
        <w:t>Краснокаменск</w:t>
      </w:r>
      <w:r w:rsidRPr="007A4B7E">
        <w:rPr>
          <w:rFonts w:ascii="Times New Roman" w:eastAsia="Calibri" w:hAnsi="Times New Roman" w:cs="Times New Roman"/>
          <w:b/>
          <w:sz w:val="28"/>
          <w:szCs w:val="28"/>
        </w:rPr>
        <w:t>ий район» Забайкальского края»</w:t>
      </w:r>
    </w:p>
    <w:p w:rsidR="007A4B7E" w:rsidRPr="007A4B7E" w:rsidRDefault="007A4B7E" w:rsidP="007A4B7E">
      <w:pPr>
        <w:spacing w:after="0" w:line="240" w:lineRule="auto"/>
        <w:jc w:val="center"/>
        <w:rPr>
          <w:rFonts w:ascii="Times New Roman" w:eastAsia="Calibri" w:hAnsi="Times New Roman" w:cs="Times New Roman"/>
          <w:sz w:val="28"/>
          <w:szCs w:val="28"/>
        </w:rPr>
      </w:pPr>
      <w:r w:rsidRPr="007A4B7E">
        <w:rPr>
          <w:rFonts w:ascii="Times New Roman" w:eastAsia="Calibri" w:hAnsi="Times New Roman" w:cs="Times New Roman"/>
          <w:sz w:val="24"/>
          <w:szCs w:val="28"/>
        </w:rPr>
        <w:t>Единица измерения: тыс. руб.</w:t>
      </w:r>
      <w:r w:rsidRPr="007A4B7E">
        <w:rPr>
          <w:rFonts w:ascii="Times New Roman" w:eastAsia="Calibri" w:hAnsi="Times New Roman" w:cs="Times New Roman"/>
          <w:sz w:val="28"/>
          <w:szCs w:val="28"/>
        </w:rPr>
        <w:t xml:space="preserve"> </w:t>
      </w:r>
    </w:p>
    <w:tbl>
      <w:tblPr>
        <w:tblW w:w="15009" w:type="dxa"/>
        <w:tblLook w:val="04A0" w:firstRow="1" w:lastRow="0" w:firstColumn="1" w:lastColumn="0" w:noHBand="0" w:noVBand="1"/>
      </w:tblPr>
      <w:tblGrid>
        <w:gridCol w:w="93"/>
        <w:gridCol w:w="2992"/>
        <w:gridCol w:w="738"/>
        <w:gridCol w:w="64"/>
        <w:gridCol w:w="709"/>
        <w:gridCol w:w="412"/>
        <w:gridCol w:w="615"/>
        <w:gridCol w:w="466"/>
        <w:gridCol w:w="462"/>
        <w:gridCol w:w="888"/>
        <w:gridCol w:w="211"/>
        <w:gridCol w:w="958"/>
        <w:gridCol w:w="335"/>
        <w:gridCol w:w="1045"/>
        <w:gridCol w:w="255"/>
        <w:gridCol w:w="1005"/>
        <w:gridCol w:w="195"/>
        <w:gridCol w:w="1065"/>
        <w:gridCol w:w="135"/>
        <w:gridCol w:w="1125"/>
        <w:gridCol w:w="75"/>
        <w:gridCol w:w="1091"/>
        <w:gridCol w:w="75"/>
      </w:tblGrid>
      <w:tr w:rsidR="007A4B7E" w:rsidRPr="007A4B7E" w:rsidTr="007A4B7E">
        <w:trPr>
          <w:gridBefore w:val="1"/>
          <w:gridAfter w:val="1"/>
          <w:wBefore w:w="93" w:type="dxa"/>
          <w:wAfter w:w="75" w:type="dxa"/>
          <w:trHeight w:val="255"/>
        </w:trPr>
        <w:tc>
          <w:tcPr>
            <w:tcW w:w="2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Наименование показателя</w:t>
            </w:r>
          </w:p>
        </w:tc>
        <w:tc>
          <w:tcPr>
            <w:tcW w:w="81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п/п</w:t>
            </w:r>
          </w:p>
        </w:tc>
        <w:tc>
          <w:tcPr>
            <w:tcW w:w="112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Ведомство.</w:t>
            </w:r>
          </w:p>
        </w:tc>
        <w:tc>
          <w:tcPr>
            <w:tcW w:w="108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Раздел, подраздел.</w:t>
            </w:r>
          </w:p>
        </w:tc>
        <w:tc>
          <w:tcPr>
            <w:tcW w:w="1339"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proofErr w:type="spellStart"/>
            <w:r w:rsidRPr="007A4B7E">
              <w:rPr>
                <w:rFonts w:ascii="Times New Roman" w:eastAsia="Times New Roman" w:hAnsi="Times New Roman" w:cs="Times New Roman"/>
                <w:b/>
                <w:bCs/>
                <w:sz w:val="16"/>
                <w:szCs w:val="18"/>
                <w:lang w:eastAsia="ru-RU"/>
              </w:rPr>
              <w:t>Цел.ст</w:t>
            </w:r>
            <w:proofErr w:type="spellEnd"/>
            <w:r w:rsidRPr="007A4B7E">
              <w:rPr>
                <w:rFonts w:ascii="Times New Roman" w:eastAsia="Times New Roman" w:hAnsi="Times New Roman" w:cs="Times New Roman"/>
                <w:b/>
                <w:bCs/>
                <w:sz w:val="16"/>
                <w:szCs w:val="18"/>
                <w:lang w:eastAsia="ru-RU"/>
              </w:rPr>
              <w:t>.</w:t>
            </w:r>
          </w:p>
        </w:tc>
        <w:tc>
          <w:tcPr>
            <w:tcW w:w="1166" w:type="dxa"/>
            <w:gridSpan w:val="2"/>
            <w:tcBorders>
              <w:top w:val="single" w:sz="4" w:space="0" w:color="auto"/>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2019год</w:t>
            </w:r>
          </w:p>
        </w:tc>
        <w:tc>
          <w:tcPr>
            <w:tcW w:w="1380" w:type="dxa"/>
            <w:gridSpan w:val="2"/>
            <w:tcBorders>
              <w:top w:val="single" w:sz="4" w:space="0" w:color="auto"/>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2020 год</w:t>
            </w:r>
          </w:p>
        </w:tc>
        <w:tc>
          <w:tcPr>
            <w:tcW w:w="1260" w:type="dxa"/>
            <w:gridSpan w:val="2"/>
            <w:tcBorders>
              <w:top w:val="single" w:sz="4" w:space="0" w:color="auto"/>
              <w:left w:val="nil"/>
              <w:bottom w:val="nil"/>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2021 год</w:t>
            </w:r>
          </w:p>
        </w:tc>
        <w:tc>
          <w:tcPr>
            <w:tcW w:w="1260" w:type="dxa"/>
            <w:gridSpan w:val="2"/>
            <w:tcBorders>
              <w:top w:val="single" w:sz="4" w:space="0" w:color="auto"/>
              <w:left w:val="nil"/>
              <w:bottom w:val="nil"/>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2022 год</w:t>
            </w:r>
          </w:p>
        </w:tc>
        <w:tc>
          <w:tcPr>
            <w:tcW w:w="1260" w:type="dxa"/>
            <w:gridSpan w:val="2"/>
            <w:tcBorders>
              <w:top w:val="single" w:sz="4" w:space="0" w:color="auto"/>
              <w:left w:val="nil"/>
              <w:bottom w:val="nil"/>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2023 год</w:t>
            </w:r>
          </w:p>
        </w:tc>
        <w:tc>
          <w:tcPr>
            <w:tcW w:w="116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Всего 2019-2023</w:t>
            </w:r>
          </w:p>
        </w:tc>
      </w:tr>
      <w:tr w:rsidR="007A4B7E" w:rsidRPr="007A4B7E" w:rsidTr="007A4B7E">
        <w:trPr>
          <w:gridBefore w:val="1"/>
          <w:gridAfter w:val="1"/>
          <w:wBefore w:w="93" w:type="dxa"/>
          <w:wAfter w:w="75" w:type="dxa"/>
          <w:trHeight w:val="255"/>
        </w:trPr>
        <w:tc>
          <w:tcPr>
            <w:tcW w:w="2992" w:type="dxa"/>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816"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121"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081"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339"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16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Сумма </w:t>
            </w:r>
          </w:p>
        </w:tc>
        <w:tc>
          <w:tcPr>
            <w:tcW w:w="138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Сумма </w:t>
            </w:r>
          </w:p>
        </w:tc>
        <w:tc>
          <w:tcPr>
            <w:tcW w:w="126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Сумма </w:t>
            </w:r>
          </w:p>
        </w:tc>
        <w:tc>
          <w:tcPr>
            <w:tcW w:w="126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Сумма </w:t>
            </w:r>
          </w:p>
        </w:tc>
        <w:tc>
          <w:tcPr>
            <w:tcW w:w="126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Сумма </w:t>
            </w:r>
          </w:p>
        </w:tc>
        <w:tc>
          <w:tcPr>
            <w:tcW w:w="1166"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r>
      <w:tr w:rsidR="007A4B7E" w:rsidRPr="007A4B7E" w:rsidTr="007A4B7E">
        <w:trPr>
          <w:gridBefore w:val="1"/>
          <w:gridAfter w:val="1"/>
          <w:wBefore w:w="93" w:type="dxa"/>
          <w:wAfter w:w="75" w:type="dxa"/>
          <w:trHeight w:val="420"/>
        </w:trPr>
        <w:tc>
          <w:tcPr>
            <w:tcW w:w="2992" w:type="dxa"/>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816"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121"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081"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339"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166" w:type="dxa"/>
            <w:gridSpan w:val="2"/>
            <w:vMerge/>
            <w:tcBorders>
              <w:top w:val="nil"/>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380" w:type="dxa"/>
            <w:gridSpan w:val="2"/>
            <w:vMerge/>
            <w:tcBorders>
              <w:top w:val="nil"/>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260"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260"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260"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166"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r>
      <w:tr w:rsidR="007A4B7E" w:rsidRPr="007A4B7E" w:rsidTr="007A4B7E">
        <w:trPr>
          <w:gridBefore w:val="1"/>
          <w:gridAfter w:val="1"/>
          <w:wBefore w:w="93" w:type="dxa"/>
          <w:wAfter w:w="75" w:type="dxa"/>
          <w:trHeight w:val="93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 Учреждение: Комитет по управлению образованием Админ</w:t>
            </w:r>
            <w:r>
              <w:rPr>
                <w:rFonts w:ascii="Times New Roman" w:eastAsia="Times New Roman" w:hAnsi="Times New Roman" w:cs="Times New Roman"/>
                <w:b/>
                <w:bCs/>
                <w:sz w:val="16"/>
                <w:szCs w:val="20"/>
                <w:lang w:eastAsia="ru-RU"/>
              </w:rPr>
              <w:t>истрации муниципального района «</w:t>
            </w:r>
            <w:r w:rsidRPr="007A4B7E">
              <w:rPr>
                <w:rFonts w:ascii="Times New Roman" w:eastAsia="Times New Roman" w:hAnsi="Times New Roman" w:cs="Times New Roman"/>
                <w:b/>
                <w:bCs/>
                <w:sz w:val="16"/>
                <w:szCs w:val="20"/>
                <w:lang w:eastAsia="ru-RU"/>
              </w:rPr>
              <w:t xml:space="preserve">Город </w:t>
            </w:r>
            <w:r>
              <w:rPr>
                <w:rFonts w:ascii="Times New Roman" w:eastAsia="Times New Roman" w:hAnsi="Times New Roman" w:cs="Times New Roman"/>
                <w:b/>
                <w:bCs/>
                <w:sz w:val="16"/>
                <w:szCs w:val="20"/>
                <w:lang w:eastAsia="ru-RU"/>
              </w:rPr>
              <w:t>Краснокаменск и Краснокаменский район»</w:t>
            </w:r>
            <w:r w:rsidRPr="007A4B7E">
              <w:rPr>
                <w:rFonts w:ascii="Times New Roman" w:eastAsia="Times New Roman" w:hAnsi="Times New Roman" w:cs="Times New Roman"/>
                <w:b/>
                <w:bCs/>
                <w:sz w:val="16"/>
                <w:szCs w:val="20"/>
                <w:lang w:eastAsia="ru-RU"/>
              </w:rPr>
              <w:t xml:space="preserve"> Забайкальского края всего</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1215109,50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1191409,20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1132693,20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1034019,00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1013100,20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5586331,10</w:t>
            </w:r>
          </w:p>
        </w:tc>
      </w:tr>
      <w:tr w:rsidR="007A4B7E" w:rsidRPr="007A4B7E" w:rsidTr="007A4B7E">
        <w:trPr>
          <w:gridBefore w:val="1"/>
          <w:gridAfter w:val="1"/>
          <w:wBefore w:w="93" w:type="dxa"/>
          <w:wAfter w:w="75" w:type="dxa"/>
          <w:trHeight w:val="43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в </w:t>
            </w:r>
            <w:proofErr w:type="spellStart"/>
            <w:r w:rsidRPr="007A4B7E">
              <w:rPr>
                <w:rFonts w:ascii="Times New Roman" w:eastAsia="Times New Roman" w:hAnsi="Times New Roman" w:cs="Times New Roman"/>
                <w:b/>
                <w:bCs/>
                <w:sz w:val="16"/>
                <w:szCs w:val="20"/>
                <w:lang w:eastAsia="ru-RU"/>
              </w:rPr>
              <w:t>т.ч</w:t>
            </w:r>
            <w:proofErr w:type="spellEnd"/>
            <w:r w:rsidRPr="007A4B7E">
              <w:rPr>
                <w:rFonts w:ascii="Times New Roman" w:eastAsia="Times New Roman" w:hAnsi="Times New Roman" w:cs="Times New Roman"/>
                <w:b/>
                <w:bCs/>
                <w:sz w:val="16"/>
                <w:szCs w:val="20"/>
                <w:lang w:eastAsia="ru-RU"/>
              </w:rPr>
              <w:t>. средства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11388,60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37617,30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94884,50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127322,20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93241,60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364454,20</w:t>
            </w:r>
          </w:p>
        </w:tc>
      </w:tr>
      <w:tr w:rsidR="007A4B7E" w:rsidRPr="007A4B7E" w:rsidTr="007A4B7E">
        <w:trPr>
          <w:gridBefore w:val="1"/>
          <w:gridAfter w:val="1"/>
          <w:wBefore w:w="93" w:type="dxa"/>
          <w:wAfter w:w="75" w:type="dxa"/>
          <w:trHeight w:val="34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средства муниципального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385835,70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291601,10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314917,40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288260,20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286998,80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1567613,20</w:t>
            </w:r>
          </w:p>
        </w:tc>
      </w:tr>
      <w:tr w:rsidR="007A4B7E" w:rsidRPr="007A4B7E" w:rsidTr="007A4B7E">
        <w:trPr>
          <w:gridBefore w:val="1"/>
          <w:gridAfter w:val="1"/>
          <w:wBefore w:w="93" w:type="dxa"/>
          <w:wAfter w:w="75" w:type="dxa"/>
          <w:trHeight w:val="34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средства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817885,20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862190,80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722891,30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618436,60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632859,80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3654263,70</w:t>
            </w:r>
          </w:p>
        </w:tc>
      </w:tr>
      <w:tr w:rsidR="007A4B7E" w:rsidRPr="007A4B7E" w:rsidTr="007A4B7E">
        <w:trPr>
          <w:gridBefore w:val="1"/>
          <w:gridAfter w:val="1"/>
          <w:wBefore w:w="93" w:type="dxa"/>
          <w:wAfter w:w="75" w:type="dxa"/>
          <w:trHeight w:val="39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Образование</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1215109,50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1191409,20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1132693,20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1034019,00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1013100,20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5586331,10</w:t>
            </w:r>
          </w:p>
        </w:tc>
      </w:tr>
      <w:tr w:rsidR="007A4B7E" w:rsidRPr="007A4B7E" w:rsidTr="007A4B7E">
        <w:trPr>
          <w:gridBefore w:val="1"/>
          <w:gridAfter w:val="1"/>
          <w:wBefore w:w="93" w:type="dxa"/>
          <w:wAfter w:w="75" w:type="dxa"/>
          <w:trHeight w:val="76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Pr>
                <w:rFonts w:ascii="Times New Roman" w:eastAsia="Times New Roman" w:hAnsi="Times New Roman" w:cs="Times New Roman"/>
                <w:b/>
                <w:bCs/>
                <w:sz w:val="16"/>
                <w:szCs w:val="20"/>
                <w:lang w:eastAsia="ru-RU"/>
              </w:rPr>
              <w:t>Муниципальная программа  «</w:t>
            </w:r>
            <w:r w:rsidRPr="007A4B7E">
              <w:rPr>
                <w:rFonts w:ascii="Times New Roman" w:eastAsia="Times New Roman" w:hAnsi="Times New Roman" w:cs="Times New Roman"/>
                <w:b/>
                <w:bCs/>
                <w:sz w:val="16"/>
                <w:szCs w:val="20"/>
                <w:lang w:eastAsia="ru-RU"/>
              </w:rPr>
              <w:t xml:space="preserve">Развитие образования  на территории муниципального района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 xml:space="preserve">Город </w:t>
            </w:r>
            <w:r>
              <w:rPr>
                <w:rFonts w:ascii="Times New Roman" w:eastAsia="Times New Roman" w:hAnsi="Times New Roman" w:cs="Times New Roman"/>
                <w:b/>
                <w:bCs/>
                <w:sz w:val="16"/>
                <w:szCs w:val="20"/>
                <w:lang w:eastAsia="ru-RU"/>
              </w:rPr>
              <w:t>Краснокаменск</w:t>
            </w:r>
            <w:r w:rsidRPr="007A4B7E">
              <w:rPr>
                <w:rFonts w:ascii="Times New Roman" w:eastAsia="Times New Roman" w:hAnsi="Times New Roman" w:cs="Times New Roman"/>
                <w:b/>
                <w:bCs/>
                <w:sz w:val="16"/>
                <w:szCs w:val="20"/>
                <w:lang w:eastAsia="ru-RU"/>
              </w:rPr>
              <w:t xml:space="preserve"> и </w:t>
            </w:r>
            <w:r>
              <w:rPr>
                <w:rFonts w:ascii="Times New Roman" w:eastAsia="Times New Roman" w:hAnsi="Times New Roman" w:cs="Times New Roman"/>
                <w:b/>
                <w:bCs/>
                <w:sz w:val="16"/>
                <w:szCs w:val="20"/>
                <w:lang w:eastAsia="ru-RU"/>
              </w:rPr>
              <w:t>Краснокаменск</w:t>
            </w:r>
            <w:r w:rsidRPr="007A4B7E">
              <w:rPr>
                <w:rFonts w:ascii="Times New Roman" w:eastAsia="Times New Roman" w:hAnsi="Times New Roman" w:cs="Times New Roman"/>
                <w:b/>
                <w:bCs/>
                <w:sz w:val="16"/>
                <w:szCs w:val="20"/>
                <w:lang w:eastAsia="ru-RU"/>
              </w:rPr>
              <w:t>ий район</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 xml:space="preserve"> Забайкальского края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1215109,50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1191409,20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1132693,20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1034019,00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1013100,20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5586331,10</w:t>
            </w:r>
          </w:p>
        </w:tc>
      </w:tr>
      <w:tr w:rsidR="007A4B7E" w:rsidRPr="007A4B7E" w:rsidTr="007A4B7E">
        <w:trPr>
          <w:gridBefore w:val="1"/>
          <w:gridAfter w:val="1"/>
          <w:wBefore w:w="93" w:type="dxa"/>
          <w:wAfter w:w="75" w:type="dxa"/>
          <w:trHeight w:val="55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 Подпрограмма  № 1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Повышение качества и доступности дошкольного образования</w:t>
            </w:r>
            <w:r>
              <w:rPr>
                <w:rFonts w:ascii="Times New Roman" w:eastAsia="Times New Roman" w:hAnsi="Times New Roman" w:cs="Times New Roman"/>
                <w:b/>
                <w:bCs/>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470008,00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435469,20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373445,10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336084,90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341710,90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1956718,10</w:t>
            </w:r>
          </w:p>
        </w:tc>
      </w:tr>
      <w:tr w:rsidR="007A4B7E" w:rsidRPr="007A4B7E" w:rsidTr="007A4B7E">
        <w:trPr>
          <w:gridBefore w:val="1"/>
          <w:gridAfter w:val="1"/>
          <w:wBefore w:w="93" w:type="dxa"/>
          <w:wAfter w:w="75" w:type="dxa"/>
          <w:trHeight w:val="54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в </w:t>
            </w:r>
            <w:proofErr w:type="spellStart"/>
            <w:r w:rsidRPr="007A4B7E">
              <w:rPr>
                <w:rFonts w:ascii="Times New Roman" w:eastAsia="Times New Roman" w:hAnsi="Times New Roman" w:cs="Times New Roman"/>
                <w:b/>
                <w:bCs/>
                <w:sz w:val="16"/>
                <w:szCs w:val="20"/>
                <w:lang w:eastAsia="ru-RU"/>
              </w:rPr>
              <w:t>т.ч</w:t>
            </w:r>
            <w:proofErr w:type="spellEnd"/>
            <w:r w:rsidRPr="007A4B7E">
              <w:rPr>
                <w:rFonts w:ascii="Times New Roman" w:eastAsia="Times New Roman" w:hAnsi="Times New Roman" w:cs="Times New Roman"/>
                <w:b/>
                <w:bCs/>
                <w:sz w:val="16"/>
                <w:szCs w:val="20"/>
                <w:lang w:eastAsia="ru-RU"/>
              </w:rPr>
              <w:t xml:space="preserve"> средства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1489,40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1489,40</w:t>
            </w:r>
          </w:p>
        </w:tc>
      </w:tr>
      <w:tr w:rsidR="007A4B7E" w:rsidRPr="007A4B7E" w:rsidTr="007A4B7E">
        <w:trPr>
          <w:gridBefore w:val="1"/>
          <w:gridAfter w:val="1"/>
          <w:wBefore w:w="93" w:type="dxa"/>
          <w:wAfter w:w="75" w:type="dxa"/>
          <w:trHeight w:val="3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средства муниципального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121702,70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93357,00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97064,00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95939,40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95493,50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503556,60</w:t>
            </w:r>
          </w:p>
        </w:tc>
      </w:tr>
      <w:tr w:rsidR="007A4B7E" w:rsidRPr="007A4B7E" w:rsidTr="007A4B7E">
        <w:trPr>
          <w:gridBefore w:val="1"/>
          <w:gridAfter w:val="1"/>
          <w:wBefore w:w="93" w:type="dxa"/>
          <w:wAfter w:w="75" w:type="dxa"/>
          <w:trHeight w:val="3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lastRenderedPageBreak/>
              <w:t>средства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346815,90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342112,20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276381,10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240145,50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246217,40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1451672,10</w:t>
            </w:r>
          </w:p>
        </w:tc>
      </w:tr>
      <w:tr w:rsidR="007A4B7E" w:rsidRPr="007A4B7E" w:rsidTr="007A4B7E">
        <w:trPr>
          <w:gridBefore w:val="1"/>
          <w:gridAfter w:val="1"/>
          <w:wBefore w:w="93" w:type="dxa"/>
          <w:wAfter w:w="75" w:type="dxa"/>
          <w:trHeight w:val="85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Основное мероприятие № 1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Финансовое обеспечение выполнения муниципального задания на оказание муниципальных услуг (выполнение работ)</w:t>
            </w:r>
            <w:r>
              <w:rPr>
                <w:rFonts w:ascii="Times New Roman" w:eastAsia="Times New Roman" w:hAnsi="Times New Roman" w:cs="Times New Roman"/>
                <w:b/>
                <w:bCs/>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456063,60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435469,20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373445,10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336084,90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341710,90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1942773,70</w:t>
            </w:r>
          </w:p>
        </w:tc>
      </w:tr>
      <w:tr w:rsidR="007A4B7E" w:rsidRPr="007A4B7E" w:rsidTr="007A4B7E">
        <w:trPr>
          <w:gridBefore w:val="1"/>
          <w:gridAfter w:val="1"/>
          <w:wBefore w:w="93" w:type="dxa"/>
          <w:wAfter w:w="75" w:type="dxa"/>
          <w:trHeight w:val="7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1.  Финансовое обеспечение выполнения муниципального задания на оказание муниципальных услуг (выполнение работ) бюджетными учреждениями</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0110142099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18087,30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18275,40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19210,80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16597,50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16520,40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88691,40</w:t>
            </w:r>
          </w:p>
        </w:tc>
      </w:tr>
      <w:tr w:rsidR="007A4B7E" w:rsidRPr="007A4B7E" w:rsidTr="007A4B7E">
        <w:trPr>
          <w:gridBefore w:val="1"/>
          <w:gridAfter w:val="1"/>
          <w:wBefore w:w="93" w:type="dxa"/>
          <w:wAfter w:w="75" w:type="dxa"/>
          <w:trHeight w:val="55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Обеспечение выполнения муниципального задания бюджетными учреждениями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0110142099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16815,60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18275,40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19210,80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16597,50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16520,40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87419,70</w:t>
            </w:r>
          </w:p>
        </w:tc>
      </w:tr>
      <w:tr w:rsidR="007A4B7E" w:rsidRPr="007A4B7E" w:rsidTr="007A4B7E">
        <w:trPr>
          <w:gridBefore w:val="1"/>
          <w:gridAfter w:val="1"/>
          <w:wBefore w:w="93" w:type="dxa"/>
          <w:wAfter w:w="75" w:type="dxa"/>
          <w:trHeight w:val="57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Обеспечение выполнения муниципального задания бюджетными учреждениями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0110142099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1271,70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1271,70</w:t>
            </w:r>
          </w:p>
        </w:tc>
      </w:tr>
      <w:tr w:rsidR="007A4B7E" w:rsidRPr="007A4B7E" w:rsidTr="007A4B7E">
        <w:trPr>
          <w:gridBefore w:val="1"/>
          <w:gridAfter w:val="1"/>
          <w:wBefore w:w="93" w:type="dxa"/>
          <w:wAfter w:w="75" w:type="dxa"/>
          <w:trHeight w:val="67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2.  Финансовое обеспечение выполнения муниципального задания на оказание муниципальных услуг (выполнение работ) автономными учреждениями</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0110142099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83165,90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71100,80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77812,40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79341,90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78973,10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390394,10</w:t>
            </w:r>
          </w:p>
        </w:tc>
      </w:tr>
      <w:tr w:rsidR="007A4B7E" w:rsidRPr="007A4B7E" w:rsidTr="007A4B7E">
        <w:trPr>
          <w:gridBefore w:val="1"/>
          <w:gridAfter w:val="1"/>
          <w:wBefore w:w="93" w:type="dxa"/>
          <w:wAfter w:w="75" w:type="dxa"/>
          <w:trHeight w:val="7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Обеспечение выполнения муниципального задания автономными учреждениями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0110142099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72656,20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71100,80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77812,40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79341,90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78973,10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379884,40</w:t>
            </w:r>
          </w:p>
        </w:tc>
      </w:tr>
      <w:tr w:rsidR="007A4B7E" w:rsidRPr="007A4B7E" w:rsidTr="007A4B7E">
        <w:trPr>
          <w:gridBefore w:val="1"/>
          <w:gridAfter w:val="1"/>
          <w:wBefore w:w="93" w:type="dxa"/>
          <w:wAfter w:w="75" w:type="dxa"/>
          <w:trHeight w:val="7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Обеспечение выполнения муниципального задания автономными учреждениями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0110142099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10509,70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10509,70</w:t>
            </w:r>
          </w:p>
        </w:tc>
      </w:tr>
      <w:tr w:rsidR="007A4B7E" w:rsidRPr="007A4B7E" w:rsidTr="007A4B7E">
        <w:trPr>
          <w:gridBefore w:val="1"/>
          <w:gridAfter w:val="1"/>
          <w:wBefore w:w="93" w:type="dxa"/>
          <w:wAfter w:w="75" w:type="dxa"/>
          <w:trHeight w:val="7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3. Субсидия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6540,00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2040,80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4000,00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4000,00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16580,80</w:t>
            </w:r>
          </w:p>
        </w:tc>
      </w:tr>
      <w:tr w:rsidR="007A4B7E" w:rsidRPr="007A4B7E" w:rsidTr="007A4B7E">
        <w:trPr>
          <w:gridBefore w:val="1"/>
          <w:gridAfter w:val="1"/>
          <w:wBefore w:w="93" w:type="dxa"/>
          <w:wAfter w:w="75" w:type="dxa"/>
          <w:trHeight w:val="7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Субсидия бюджетным  учреждениям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264,80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264,80</w:t>
            </w:r>
          </w:p>
        </w:tc>
      </w:tr>
      <w:tr w:rsidR="007A4B7E" w:rsidRPr="007A4B7E" w:rsidTr="007A4B7E">
        <w:trPr>
          <w:gridBefore w:val="1"/>
          <w:gridAfter w:val="1"/>
          <w:wBefore w:w="93" w:type="dxa"/>
          <w:wAfter w:w="75" w:type="dxa"/>
          <w:trHeight w:val="7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Субсидия бюджетным  учреждениям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w:t>
            </w:r>
            <w:r w:rsidRPr="007A4B7E">
              <w:rPr>
                <w:rFonts w:ascii="Times New Roman" w:eastAsia="Times New Roman" w:hAnsi="Times New Roman" w:cs="Times New Roman"/>
                <w:sz w:val="16"/>
                <w:szCs w:val="20"/>
                <w:lang w:eastAsia="ru-RU"/>
              </w:rPr>
              <w:lastRenderedPageBreak/>
              <w:t xml:space="preserve">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за счет бюджета муниципального района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lastRenderedPageBreak/>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5,50</w:t>
            </w:r>
          </w:p>
        </w:tc>
      </w:tr>
      <w:tr w:rsidR="007A4B7E" w:rsidRPr="007A4B7E" w:rsidTr="007A4B7E">
        <w:trPr>
          <w:gridBefore w:val="1"/>
          <w:gridAfter w:val="1"/>
          <w:wBefore w:w="93" w:type="dxa"/>
          <w:wAfter w:w="75" w:type="dxa"/>
          <w:trHeight w:val="7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Субсидия </w:t>
            </w:r>
            <w:proofErr w:type="spellStart"/>
            <w:r w:rsidRPr="007A4B7E">
              <w:rPr>
                <w:rFonts w:ascii="Times New Roman" w:eastAsia="Times New Roman" w:hAnsi="Times New Roman" w:cs="Times New Roman"/>
                <w:sz w:val="16"/>
                <w:szCs w:val="20"/>
                <w:lang w:eastAsia="ru-RU"/>
              </w:rPr>
              <w:t>автономнымучреждениям</w:t>
            </w:r>
            <w:proofErr w:type="spellEnd"/>
            <w:r w:rsidRPr="007A4B7E">
              <w:rPr>
                <w:rFonts w:ascii="Times New Roman" w:eastAsia="Times New Roman" w:hAnsi="Times New Roman" w:cs="Times New Roman"/>
                <w:sz w:val="16"/>
                <w:szCs w:val="20"/>
                <w:lang w:eastAsia="ru-RU"/>
              </w:rPr>
              <w:t xml:space="preserve">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6144,20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2000,00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4000,00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4000,00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16144,20</w:t>
            </w:r>
          </w:p>
        </w:tc>
      </w:tr>
      <w:tr w:rsidR="007A4B7E" w:rsidRPr="007A4B7E" w:rsidTr="007A4B7E">
        <w:trPr>
          <w:gridBefore w:val="1"/>
          <w:gridAfter w:val="1"/>
          <w:wBefore w:w="93" w:type="dxa"/>
          <w:wAfter w:w="75" w:type="dxa"/>
          <w:trHeight w:val="7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Субсидия автономным  учреждениям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за счет бюджета муниципального района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125,50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40,80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166,30</w:t>
            </w:r>
          </w:p>
        </w:tc>
      </w:tr>
      <w:tr w:rsidR="007A4B7E" w:rsidRPr="007A4B7E" w:rsidTr="007A4B7E">
        <w:trPr>
          <w:gridBefore w:val="1"/>
          <w:gridAfter w:val="1"/>
          <w:wBefore w:w="93" w:type="dxa"/>
          <w:wAfter w:w="75" w:type="dxa"/>
          <w:trHeight w:val="85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4.  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31981,40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32904,90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64886,30</w:t>
            </w:r>
          </w:p>
        </w:tc>
      </w:tr>
      <w:tr w:rsidR="007A4B7E" w:rsidRPr="007A4B7E" w:rsidTr="007A4B7E">
        <w:trPr>
          <w:gridBefore w:val="1"/>
          <w:gridAfter w:val="1"/>
          <w:wBefore w:w="93" w:type="dxa"/>
          <w:wAfter w:w="75" w:type="dxa"/>
          <w:trHeight w:val="102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бюджетных учреждений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4144,10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657,80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4801,90</w:t>
            </w:r>
          </w:p>
        </w:tc>
      </w:tr>
      <w:tr w:rsidR="007A4B7E" w:rsidRPr="007A4B7E" w:rsidTr="007A4B7E">
        <w:trPr>
          <w:gridBefore w:val="1"/>
          <w:gridAfter w:val="1"/>
          <w:wBefore w:w="93" w:type="dxa"/>
          <w:wAfter w:w="75" w:type="dxa"/>
          <w:trHeight w:val="102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бюджетных учреждений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4964,50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4964,50</w:t>
            </w:r>
          </w:p>
        </w:tc>
      </w:tr>
      <w:tr w:rsidR="007A4B7E" w:rsidRPr="007A4B7E" w:rsidTr="007A4B7E">
        <w:trPr>
          <w:gridBefore w:val="1"/>
          <w:gridAfter w:val="1"/>
          <w:wBefore w:w="93" w:type="dxa"/>
          <w:wAfter w:w="75" w:type="dxa"/>
          <w:trHeight w:val="278"/>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w:t>
            </w:r>
            <w:r w:rsidRPr="007A4B7E">
              <w:rPr>
                <w:rFonts w:ascii="Times New Roman" w:eastAsia="Times New Roman" w:hAnsi="Times New Roman" w:cs="Times New Roman"/>
                <w:sz w:val="16"/>
                <w:szCs w:val="20"/>
                <w:lang w:eastAsia="ru-RU"/>
              </w:rPr>
              <w:lastRenderedPageBreak/>
              <w:t>автономных учреждений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lastRenderedPageBreak/>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27837,30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3192,00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31029,30</w:t>
            </w:r>
          </w:p>
        </w:tc>
      </w:tr>
      <w:tr w:rsidR="007A4B7E" w:rsidRPr="007A4B7E" w:rsidTr="007A4B7E">
        <w:trPr>
          <w:gridBefore w:val="1"/>
          <w:gridAfter w:val="1"/>
          <w:wBefore w:w="93" w:type="dxa"/>
          <w:wAfter w:w="75" w:type="dxa"/>
          <w:trHeight w:val="121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автономных учреждений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24090,60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24090,60</w:t>
            </w:r>
          </w:p>
        </w:tc>
      </w:tr>
      <w:tr w:rsidR="007A4B7E" w:rsidRPr="007A4B7E" w:rsidTr="007A4B7E">
        <w:trPr>
          <w:gridBefore w:val="1"/>
          <w:gridAfter w:val="1"/>
          <w:wBefore w:w="93" w:type="dxa"/>
          <w:wAfter w:w="75" w:type="dxa"/>
          <w:trHeight w:val="7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5.  Обеспечение государственных гарантий прав граждан на получение общедоступного и бесплатного дошкольного образования</w:t>
            </w:r>
            <w:r>
              <w:rPr>
                <w:rFonts w:ascii="Times New Roman" w:eastAsia="Times New Roman" w:hAnsi="Times New Roman" w:cs="Times New Roman"/>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0110171201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317370,70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306648,10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274381,10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236145,50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242217,40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1376762,80</w:t>
            </w:r>
          </w:p>
        </w:tc>
      </w:tr>
      <w:tr w:rsidR="007A4B7E" w:rsidRPr="007A4B7E" w:rsidTr="007A4B7E">
        <w:trPr>
          <w:gridBefore w:val="1"/>
          <w:gridAfter w:val="1"/>
          <w:wBefore w:w="93" w:type="dxa"/>
          <w:wAfter w:w="75" w:type="dxa"/>
          <w:trHeight w:val="88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Обеспечение государственных гарантий прав граждан на получение общедоступного и бесплатного  дошкольного образования в муниципальных бюджетных учреждениях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0110171201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13838,30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13035,60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17123,90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20425,30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20514,20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84937,30</w:t>
            </w:r>
          </w:p>
        </w:tc>
      </w:tr>
      <w:tr w:rsidR="007A4B7E" w:rsidRPr="007A4B7E" w:rsidTr="007A4B7E">
        <w:trPr>
          <w:gridBefore w:val="1"/>
          <w:gridAfter w:val="1"/>
          <w:wBefore w:w="93" w:type="dxa"/>
          <w:wAfter w:w="75" w:type="dxa"/>
          <w:trHeight w:val="117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Обеспечение государственных гарантий прав граждан на получение общедоступного и бесплатного  дошкольного образования в муниципальных автономных учреждениях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0110171201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303532,40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293612,50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257257,20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215720,20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221703,20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1291825,50</w:t>
            </w:r>
          </w:p>
        </w:tc>
      </w:tr>
      <w:tr w:rsidR="007A4B7E" w:rsidRPr="007A4B7E" w:rsidTr="007A4B7E">
        <w:trPr>
          <w:gridBefore w:val="1"/>
          <w:gridAfter w:val="1"/>
          <w:wBefore w:w="93" w:type="dxa"/>
          <w:wAfter w:w="75" w:type="dxa"/>
          <w:trHeight w:val="81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6 Субсидии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01101S8181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5458,30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5458,30</w:t>
            </w:r>
          </w:p>
        </w:tc>
      </w:tr>
      <w:tr w:rsidR="007A4B7E" w:rsidRPr="007A4B7E" w:rsidTr="007A4B7E">
        <w:trPr>
          <w:gridBefore w:val="1"/>
          <w:gridAfter w:val="1"/>
          <w:wBefore w:w="93" w:type="dxa"/>
          <w:wAfter w:w="75" w:type="dxa"/>
          <w:trHeight w:val="81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01101S8181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799,40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799,40</w:t>
            </w:r>
          </w:p>
        </w:tc>
      </w:tr>
      <w:tr w:rsidR="007A4B7E" w:rsidRPr="007A4B7E" w:rsidTr="007A4B7E">
        <w:trPr>
          <w:gridBefore w:val="1"/>
          <w:gridAfter w:val="1"/>
          <w:wBefore w:w="93" w:type="dxa"/>
          <w:wAfter w:w="75" w:type="dxa"/>
          <w:trHeight w:val="81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средств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01101S8181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44,80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44,80</w:t>
            </w:r>
          </w:p>
        </w:tc>
      </w:tr>
      <w:tr w:rsidR="007A4B7E" w:rsidRPr="007A4B7E" w:rsidTr="007A4B7E">
        <w:trPr>
          <w:gridBefore w:val="1"/>
          <w:gridAfter w:val="1"/>
          <w:wBefore w:w="93" w:type="dxa"/>
          <w:wAfter w:w="75" w:type="dxa"/>
          <w:trHeight w:val="81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01101S8181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4533,80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4533,80</w:t>
            </w:r>
          </w:p>
        </w:tc>
      </w:tr>
      <w:tr w:rsidR="007A4B7E" w:rsidRPr="007A4B7E" w:rsidTr="007A4B7E">
        <w:trPr>
          <w:gridBefore w:val="1"/>
          <w:gridAfter w:val="1"/>
          <w:wBefore w:w="93" w:type="dxa"/>
          <w:wAfter w:w="75" w:type="dxa"/>
          <w:trHeight w:val="81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средств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01101S8181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80,30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80,30</w:t>
            </w:r>
          </w:p>
        </w:tc>
      </w:tr>
      <w:tr w:rsidR="007A4B7E" w:rsidRPr="007A4B7E" w:rsidTr="007A4B7E">
        <w:trPr>
          <w:gridBefore w:val="1"/>
          <w:gridAfter w:val="1"/>
          <w:wBefore w:w="93" w:type="dxa"/>
          <w:wAfter w:w="75" w:type="dxa"/>
          <w:trHeight w:val="121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Основное мероприятие № 2.  Реализация  обеспечения  основных требований действующего законодательства в области антитеррористической и пожарной  безопасности в муниципальных образовательных организациях дошкольного образования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01.1.06</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12440,00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12440,00</w:t>
            </w:r>
          </w:p>
        </w:tc>
      </w:tr>
      <w:tr w:rsidR="007A4B7E" w:rsidRPr="007A4B7E" w:rsidTr="007A4B7E">
        <w:trPr>
          <w:gridBefore w:val="1"/>
          <w:gridAfter w:val="1"/>
          <w:wBefore w:w="93" w:type="dxa"/>
          <w:wAfter w:w="75" w:type="dxa"/>
          <w:trHeight w:val="111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1.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01.1.06</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01106S1440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3714,60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3714,60</w:t>
            </w:r>
          </w:p>
        </w:tc>
      </w:tr>
      <w:tr w:rsidR="007A4B7E" w:rsidRPr="007A4B7E" w:rsidTr="007A4B7E">
        <w:trPr>
          <w:gridBefore w:val="1"/>
          <w:gridAfter w:val="1"/>
          <w:wBefore w:w="93" w:type="dxa"/>
          <w:wAfter w:w="75" w:type="dxa"/>
          <w:trHeight w:val="12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2.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01.1.06</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01106S1440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37,50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37,50</w:t>
            </w:r>
          </w:p>
        </w:tc>
      </w:tr>
      <w:tr w:rsidR="007A4B7E" w:rsidRPr="007A4B7E" w:rsidTr="007A4B7E">
        <w:trPr>
          <w:gridBefore w:val="1"/>
          <w:gridAfter w:val="1"/>
          <w:wBefore w:w="93" w:type="dxa"/>
          <w:wAfter w:w="75" w:type="dxa"/>
          <w:trHeight w:val="108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3.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автономного учреждения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01.1.06</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01106S1439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8601,00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8601,00</w:t>
            </w:r>
          </w:p>
        </w:tc>
      </w:tr>
      <w:tr w:rsidR="007A4B7E" w:rsidRPr="007A4B7E" w:rsidTr="007A4B7E">
        <w:trPr>
          <w:gridBefore w:val="1"/>
          <w:gridAfter w:val="1"/>
          <w:wBefore w:w="93" w:type="dxa"/>
          <w:wAfter w:w="75" w:type="dxa"/>
          <w:trHeight w:val="121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Мероприятие 4.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автономного учреждения  (за счет средств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01.1.06</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01106S1439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86,90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86,90</w:t>
            </w:r>
          </w:p>
        </w:tc>
      </w:tr>
      <w:tr w:rsidR="007A4B7E" w:rsidRPr="007A4B7E" w:rsidTr="007A4B7E">
        <w:trPr>
          <w:gridBefore w:val="1"/>
          <w:gridAfter w:val="1"/>
          <w:wBefore w:w="93" w:type="dxa"/>
          <w:wAfter w:w="75" w:type="dxa"/>
          <w:trHeight w:val="100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Основное мероприятие № 3.  Реализация мероприятий планов социального развития центров экономического роста субъектов РФ, входящих в состав Дальневосточного федерального округа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1504,40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1504,40</w:t>
            </w:r>
          </w:p>
        </w:tc>
      </w:tr>
      <w:tr w:rsidR="007A4B7E" w:rsidRPr="007A4B7E" w:rsidTr="007A4B7E">
        <w:trPr>
          <w:gridBefore w:val="1"/>
          <w:gridAfter w:val="1"/>
          <w:wBefore w:w="93" w:type="dxa"/>
          <w:wAfter w:w="75" w:type="dxa"/>
          <w:trHeight w:val="102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1. Субсидии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w:t>
            </w:r>
            <w:r>
              <w:rPr>
                <w:rFonts w:ascii="Times New Roman" w:eastAsia="Times New Roman" w:hAnsi="Times New Roman" w:cs="Times New Roman"/>
                <w:sz w:val="16"/>
                <w:szCs w:val="20"/>
                <w:lang w:eastAsia="ru-RU"/>
              </w:rPr>
              <w:t>муниципального</w:t>
            </w:r>
            <w:r w:rsidRPr="007A4B7E">
              <w:rPr>
                <w:rFonts w:ascii="Times New Roman" w:eastAsia="Times New Roman" w:hAnsi="Times New Roman" w:cs="Times New Roman"/>
                <w:sz w:val="16"/>
                <w:szCs w:val="20"/>
                <w:lang w:eastAsia="ru-RU"/>
              </w:rPr>
              <w:t xml:space="preserve"> автономного учреждения за счет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011075505М</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1489,40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1489,40</w:t>
            </w:r>
          </w:p>
        </w:tc>
      </w:tr>
      <w:tr w:rsidR="007A4B7E" w:rsidRPr="007A4B7E" w:rsidTr="007A4B7E">
        <w:trPr>
          <w:gridBefore w:val="1"/>
          <w:gridAfter w:val="1"/>
          <w:wBefore w:w="93" w:type="dxa"/>
          <w:wAfter w:w="75" w:type="dxa"/>
          <w:trHeight w:val="115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2. Субсидии на капитальный ремонт муниципальной собственности в рамках реализации </w:t>
            </w:r>
            <w:r>
              <w:rPr>
                <w:rFonts w:ascii="Times New Roman" w:eastAsia="Times New Roman" w:hAnsi="Times New Roman" w:cs="Times New Roman"/>
                <w:sz w:val="16"/>
                <w:szCs w:val="20"/>
                <w:lang w:eastAsia="ru-RU"/>
              </w:rPr>
              <w:t>мероприятий</w:t>
            </w:r>
            <w:r w:rsidRPr="007A4B7E">
              <w:rPr>
                <w:rFonts w:ascii="Times New Roman" w:eastAsia="Times New Roman" w:hAnsi="Times New Roman" w:cs="Times New Roman"/>
                <w:sz w:val="16"/>
                <w:szCs w:val="20"/>
                <w:lang w:eastAsia="ru-RU"/>
              </w:rPr>
              <w:t xml:space="preserve"> Плана социального развития центров экономического роста Забайкальского края (дошкольные учреждения) муниципального автономного учреждения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01107Ц505М</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15,00</w:t>
            </w:r>
          </w:p>
        </w:tc>
      </w:tr>
      <w:tr w:rsidR="007A4B7E" w:rsidRPr="007A4B7E" w:rsidTr="007A4B7E">
        <w:trPr>
          <w:gridBefore w:val="1"/>
          <w:gridAfter w:val="1"/>
          <w:wBefore w:w="93" w:type="dxa"/>
          <w:wAfter w:w="75" w:type="dxa"/>
          <w:trHeight w:val="57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Подпрограмма № 2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Повышение качества и доступности общего образования</w:t>
            </w:r>
            <w:r>
              <w:rPr>
                <w:rFonts w:ascii="Times New Roman" w:eastAsia="Times New Roman" w:hAnsi="Times New Roman" w:cs="Times New Roman"/>
                <w:b/>
                <w:bCs/>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529702,40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555048,90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581205,00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539562,80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512256,70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2717775,80</w:t>
            </w:r>
          </w:p>
        </w:tc>
      </w:tr>
      <w:tr w:rsidR="007A4B7E" w:rsidRPr="007A4B7E" w:rsidTr="007A4B7E">
        <w:trPr>
          <w:gridBefore w:val="1"/>
          <w:gridAfter w:val="1"/>
          <w:wBefore w:w="93" w:type="dxa"/>
          <w:wAfter w:w="75" w:type="dxa"/>
          <w:trHeight w:val="4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в </w:t>
            </w:r>
            <w:proofErr w:type="spellStart"/>
            <w:r w:rsidRPr="007A4B7E">
              <w:rPr>
                <w:rFonts w:ascii="Times New Roman" w:eastAsia="Times New Roman" w:hAnsi="Times New Roman" w:cs="Times New Roman"/>
                <w:b/>
                <w:bCs/>
                <w:sz w:val="16"/>
                <w:szCs w:val="20"/>
                <w:lang w:eastAsia="ru-RU"/>
              </w:rPr>
              <w:t>т.ч</w:t>
            </w:r>
            <w:proofErr w:type="spellEnd"/>
            <w:r w:rsidRPr="007A4B7E">
              <w:rPr>
                <w:rFonts w:ascii="Times New Roman" w:eastAsia="Times New Roman" w:hAnsi="Times New Roman" w:cs="Times New Roman"/>
                <w:b/>
                <w:bCs/>
                <w:sz w:val="16"/>
                <w:szCs w:val="20"/>
                <w:lang w:eastAsia="ru-RU"/>
              </w:rPr>
              <w:t>. средства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9899,20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37617,30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94884,50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127322,20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93241,60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362964,80</w:t>
            </w:r>
          </w:p>
        </w:tc>
      </w:tr>
      <w:tr w:rsidR="007A4B7E" w:rsidRPr="007A4B7E" w:rsidTr="007A4B7E">
        <w:trPr>
          <w:gridBefore w:val="1"/>
          <w:gridAfter w:val="1"/>
          <w:wBefore w:w="93" w:type="dxa"/>
          <w:wAfter w:w="75" w:type="dxa"/>
          <w:trHeight w:val="3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 средства муниципального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106501,90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94858,70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99155,90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83958,60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83618,70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468093,80</w:t>
            </w:r>
          </w:p>
        </w:tc>
      </w:tr>
      <w:tr w:rsidR="007A4B7E" w:rsidRPr="007A4B7E" w:rsidTr="007A4B7E">
        <w:trPr>
          <w:gridBefore w:val="1"/>
          <w:gridAfter w:val="1"/>
          <w:wBefore w:w="93" w:type="dxa"/>
          <w:wAfter w:w="75" w:type="dxa"/>
          <w:trHeight w:val="3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средства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413301,30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422572,90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387164,60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328282,00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335396,40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1886717,20</w:t>
            </w:r>
          </w:p>
        </w:tc>
      </w:tr>
      <w:tr w:rsidR="007A4B7E" w:rsidRPr="007A4B7E" w:rsidTr="007A4B7E">
        <w:trPr>
          <w:gridBefore w:val="1"/>
          <w:gridAfter w:val="1"/>
          <w:wBefore w:w="93" w:type="dxa"/>
          <w:wAfter w:w="75" w:type="dxa"/>
          <w:trHeight w:val="124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Основное мероприятие № 1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 xml:space="preserve">Обеспечение бесплатным питанием детей из малоимущих семей, обучающихся в общеобразовательных учреждениях муниципального района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 xml:space="preserve">Город </w:t>
            </w:r>
            <w:r>
              <w:rPr>
                <w:rFonts w:ascii="Times New Roman" w:eastAsia="Times New Roman" w:hAnsi="Times New Roman" w:cs="Times New Roman"/>
                <w:b/>
                <w:bCs/>
                <w:sz w:val="16"/>
                <w:szCs w:val="20"/>
                <w:lang w:eastAsia="ru-RU"/>
              </w:rPr>
              <w:t>Краснокаменск</w:t>
            </w:r>
            <w:r w:rsidRPr="007A4B7E">
              <w:rPr>
                <w:rFonts w:ascii="Times New Roman" w:eastAsia="Times New Roman" w:hAnsi="Times New Roman" w:cs="Times New Roman"/>
                <w:b/>
                <w:bCs/>
                <w:sz w:val="16"/>
                <w:szCs w:val="20"/>
                <w:lang w:eastAsia="ru-RU"/>
              </w:rPr>
              <w:t xml:space="preserve"> и </w:t>
            </w:r>
            <w:r>
              <w:rPr>
                <w:rFonts w:ascii="Times New Roman" w:eastAsia="Times New Roman" w:hAnsi="Times New Roman" w:cs="Times New Roman"/>
                <w:b/>
                <w:bCs/>
                <w:sz w:val="16"/>
                <w:szCs w:val="20"/>
                <w:lang w:eastAsia="ru-RU"/>
              </w:rPr>
              <w:t>Краснокаменск</w:t>
            </w:r>
            <w:r w:rsidRPr="007A4B7E">
              <w:rPr>
                <w:rFonts w:ascii="Times New Roman" w:eastAsia="Times New Roman" w:hAnsi="Times New Roman" w:cs="Times New Roman"/>
                <w:b/>
                <w:bCs/>
                <w:sz w:val="16"/>
                <w:szCs w:val="20"/>
                <w:lang w:eastAsia="ru-RU"/>
              </w:rPr>
              <w:t>ий район</w:t>
            </w:r>
            <w:r>
              <w:rPr>
                <w:rFonts w:ascii="Times New Roman" w:eastAsia="Times New Roman" w:hAnsi="Times New Roman" w:cs="Times New Roman"/>
                <w:b/>
                <w:bCs/>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20446,00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29370,80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66943,60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68372,20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66326,90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251459,50</w:t>
            </w:r>
          </w:p>
        </w:tc>
      </w:tr>
      <w:tr w:rsidR="007A4B7E" w:rsidRPr="007A4B7E" w:rsidTr="007A4B7E">
        <w:trPr>
          <w:gridBefore w:val="1"/>
          <w:gridAfter w:val="1"/>
          <w:wBefore w:w="93" w:type="dxa"/>
          <w:wAfter w:w="75" w:type="dxa"/>
          <w:trHeight w:val="108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Мероприятие 1.  Дополнительные меры социальной поддержки детей из малоимущих семей, обучающихся в общеобразовательных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0120142191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13580,20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6608,50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12066,70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12046,10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12067,70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56369,20</w:t>
            </w:r>
          </w:p>
        </w:tc>
      </w:tr>
      <w:tr w:rsidR="007A4B7E" w:rsidRPr="007A4B7E" w:rsidTr="007A4B7E">
        <w:trPr>
          <w:gridBefore w:val="1"/>
          <w:gridAfter w:val="1"/>
          <w:wBefore w:w="93" w:type="dxa"/>
          <w:wAfter w:w="75" w:type="dxa"/>
          <w:trHeight w:val="133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2.  Исполнение государственных полномочий по  обеспечению бесплатным питанием детей из малоимущих семей, обучающихся в общеобразовательных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0120171218</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6865,80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5657,20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4422,60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3805,70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3902,40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24653,70</w:t>
            </w:r>
          </w:p>
        </w:tc>
      </w:tr>
      <w:tr w:rsidR="007A4B7E" w:rsidRPr="007A4B7E" w:rsidTr="007A4B7E">
        <w:trPr>
          <w:gridBefore w:val="1"/>
          <w:gridAfter w:val="1"/>
          <w:wBefore w:w="93" w:type="dxa"/>
          <w:wAfter w:w="75" w:type="dxa"/>
          <w:trHeight w:val="67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3. Субсидии на организацию бесплатного горячего питания обучающихся, получающих начальное общее образование</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01201L3040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17105,10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50454,30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52520,40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50356,80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170436,60</w:t>
            </w:r>
          </w:p>
        </w:tc>
      </w:tr>
      <w:tr w:rsidR="007A4B7E" w:rsidRPr="007A4B7E" w:rsidTr="007A4B7E">
        <w:trPr>
          <w:gridBefore w:val="1"/>
          <w:gridAfter w:val="1"/>
          <w:wBefore w:w="93" w:type="dxa"/>
          <w:wAfter w:w="75" w:type="dxa"/>
          <w:trHeight w:val="81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Субсидии на организацию бесплатного горячего питания обучающихся, получающих начальное общее образование за счет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01201L3040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15918,00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46952,80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47315,50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45366,50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155552,80</w:t>
            </w:r>
          </w:p>
        </w:tc>
      </w:tr>
      <w:tr w:rsidR="007A4B7E" w:rsidRPr="007A4B7E" w:rsidTr="007A4B7E">
        <w:trPr>
          <w:gridBefore w:val="1"/>
          <w:gridAfter w:val="1"/>
          <w:wBefore w:w="93" w:type="dxa"/>
          <w:wAfter w:w="75" w:type="dxa"/>
          <w:trHeight w:val="102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Субсидии на организацию бесплатного горячего питания обучающихся, получающих начальное общее </w:t>
            </w:r>
            <w:proofErr w:type="gramStart"/>
            <w:r w:rsidRPr="007A4B7E">
              <w:rPr>
                <w:rFonts w:ascii="Times New Roman" w:eastAsia="Times New Roman" w:hAnsi="Times New Roman" w:cs="Times New Roman"/>
                <w:sz w:val="16"/>
                <w:szCs w:val="20"/>
                <w:lang w:eastAsia="ru-RU"/>
              </w:rPr>
              <w:t>образование  за</w:t>
            </w:r>
            <w:proofErr w:type="gramEnd"/>
            <w:r w:rsidRPr="007A4B7E">
              <w:rPr>
                <w:rFonts w:ascii="Times New Roman" w:eastAsia="Times New Roman" w:hAnsi="Times New Roman" w:cs="Times New Roman"/>
                <w:sz w:val="16"/>
                <w:szCs w:val="20"/>
                <w:lang w:eastAsia="ru-RU"/>
              </w:rPr>
              <w:t xml:space="preserve">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01201L3040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1016,00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2997,00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4679,70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4486,70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13179,40</w:t>
            </w:r>
          </w:p>
        </w:tc>
      </w:tr>
      <w:tr w:rsidR="007A4B7E" w:rsidRPr="007A4B7E" w:rsidTr="007A4B7E">
        <w:trPr>
          <w:gridBefore w:val="1"/>
          <w:gridAfter w:val="1"/>
          <w:wBefore w:w="93" w:type="dxa"/>
          <w:wAfter w:w="75" w:type="dxa"/>
          <w:trHeight w:val="102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Субсидии на организацию бесплатного горячего питания обучающихся, получающих начальное общее </w:t>
            </w:r>
            <w:proofErr w:type="gramStart"/>
            <w:r w:rsidRPr="007A4B7E">
              <w:rPr>
                <w:rFonts w:ascii="Times New Roman" w:eastAsia="Times New Roman" w:hAnsi="Times New Roman" w:cs="Times New Roman"/>
                <w:sz w:val="16"/>
                <w:szCs w:val="20"/>
                <w:lang w:eastAsia="ru-RU"/>
              </w:rPr>
              <w:t>образование  за</w:t>
            </w:r>
            <w:proofErr w:type="gramEnd"/>
            <w:r w:rsidRPr="007A4B7E">
              <w:rPr>
                <w:rFonts w:ascii="Times New Roman" w:eastAsia="Times New Roman" w:hAnsi="Times New Roman" w:cs="Times New Roman"/>
                <w:sz w:val="16"/>
                <w:szCs w:val="20"/>
                <w:lang w:eastAsia="ru-RU"/>
              </w:rPr>
              <w:t xml:space="preserve"> счет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01201L3040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171,10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504,50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525,20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503,60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1704,40</w:t>
            </w:r>
          </w:p>
        </w:tc>
      </w:tr>
      <w:tr w:rsidR="007A4B7E" w:rsidRPr="007A4B7E" w:rsidTr="007A4B7E">
        <w:trPr>
          <w:gridBefore w:val="1"/>
          <w:gridAfter w:val="1"/>
          <w:wBefore w:w="93" w:type="dxa"/>
          <w:wAfter w:w="75" w:type="dxa"/>
          <w:trHeight w:val="160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Основное мероприятие № 2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 xml:space="preserve">Финансовое обеспечение выполнения функций (оказание услуг) деятельности муниципальных образовательных учреждений муниципального района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 xml:space="preserve">Город </w:t>
            </w:r>
            <w:r>
              <w:rPr>
                <w:rFonts w:ascii="Times New Roman" w:eastAsia="Times New Roman" w:hAnsi="Times New Roman" w:cs="Times New Roman"/>
                <w:b/>
                <w:bCs/>
                <w:sz w:val="16"/>
                <w:szCs w:val="20"/>
                <w:lang w:eastAsia="ru-RU"/>
              </w:rPr>
              <w:t>Краснокаменск</w:t>
            </w:r>
            <w:r w:rsidRPr="007A4B7E">
              <w:rPr>
                <w:rFonts w:ascii="Times New Roman" w:eastAsia="Times New Roman" w:hAnsi="Times New Roman" w:cs="Times New Roman"/>
                <w:b/>
                <w:bCs/>
                <w:sz w:val="16"/>
                <w:szCs w:val="20"/>
                <w:lang w:eastAsia="ru-RU"/>
              </w:rPr>
              <w:t xml:space="preserve"> и </w:t>
            </w:r>
            <w:r>
              <w:rPr>
                <w:rFonts w:ascii="Times New Roman" w:eastAsia="Times New Roman" w:hAnsi="Times New Roman" w:cs="Times New Roman"/>
                <w:b/>
                <w:bCs/>
                <w:sz w:val="16"/>
                <w:szCs w:val="20"/>
                <w:lang w:eastAsia="ru-RU"/>
              </w:rPr>
              <w:t>Краснокаменск</w:t>
            </w:r>
            <w:r w:rsidRPr="007A4B7E">
              <w:rPr>
                <w:rFonts w:ascii="Times New Roman" w:eastAsia="Times New Roman" w:hAnsi="Times New Roman" w:cs="Times New Roman"/>
                <w:b/>
                <w:bCs/>
                <w:sz w:val="16"/>
                <w:szCs w:val="20"/>
                <w:lang w:eastAsia="ru-RU"/>
              </w:rPr>
              <w:t>ий район</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 xml:space="preserve">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493898,00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518283,80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512082,20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435101,40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442576,10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2401941,50</w:t>
            </w:r>
          </w:p>
        </w:tc>
      </w:tr>
      <w:tr w:rsidR="007A4B7E" w:rsidRPr="007A4B7E" w:rsidTr="007A4B7E">
        <w:trPr>
          <w:gridBefore w:val="1"/>
          <w:gridAfter w:val="1"/>
          <w:wBefore w:w="93" w:type="dxa"/>
          <w:wAfter w:w="75" w:type="dxa"/>
          <w:trHeight w:val="114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Мероприятие 1. Субсидия на предупреждение и ликвидацию последствий чрезвычайных ситуаций и стихийных бедствий природного и техногенного характера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0120221801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236,90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236,90</w:t>
            </w:r>
          </w:p>
        </w:tc>
      </w:tr>
      <w:tr w:rsidR="007A4B7E" w:rsidRPr="007A4B7E" w:rsidTr="007A4B7E">
        <w:trPr>
          <w:gridBefore w:val="1"/>
          <w:gridAfter w:val="1"/>
          <w:wBefore w:w="93" w:type="dxa"/>
          <w:wAfter w:w="75" w:type="dxa"/>
          <w:trHeight w:val="127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2.  Финансовое обеспечение выполнения функций (оказание услуг) деятельности муниципальных образовательных учреждений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116560,30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86172,30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86224,00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71387,30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71026,20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431370,10</w:t>
            </w:r>
          </w:p>
        </w:tc>
      </w:tr>
      <w:tr w:rsidR="007A4B7E" w:rsidRPr="007A4B7E" w:rsidTr="007A4B7E">
        <w:trPr>
          <w:gridBefore w:val="1"/>
          <w:gridAfter w:val="1"/>
          <w:wBefore w:w="93" w:type="dxa"/>
          <w:wAfter w:w="75" w:type="dxa"/>
          <w:trHeight w:val="121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Финансовое обеспечение выполнения функций (оказание услуг) деятельности муниципальных казённых образовательных учреждений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4954,30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3956,10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3915,00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3363,70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3347,90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19537,00</w:t>
            </w:r>
          </w:p>
        </w:tc>
      </w:tr>
      <w:tr w:rsidR="007A4B7E" w:rsidRPr="007A4B7E" w:rsidTr="007A4B7E">
        <w:trPr>
          <w:gridBefore w:val="1"/>
          <w:gridAfter w:val="1"/>
          <w:wBefore w:w="93" w:type="dxa"/>
          <w:wAfter w:w="75" w:type="dxa"/>
          <w:trHeight w:val="121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Финансовое обеспечение выполнения функций (оказание услуг) деятельности муниципальных казённых образовательных учреждений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482,40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482,40</w:t>
            </w:r>
          </w:p>
        </w:tc>
      </w:tr>
      <w:tr w:rsidR="007A4B7E" w:rsidRPr="007A4B7E" w:rsidTr="007A4B7E">
        <w:trPr>
          <w:gridBefore w:val="1"/>
          <w:gridAfter w:val="1"/>
          <w:wBefore w:w="93" w:type="dxa"/>
          <w:wAfter w:w="75" w:type="dxa"/>
          <w:trHeight w:val="111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 Финансовое обеспечение выполнения функций (оказание услуг) деятельности муниципальных бюджетных общеобразовательных учреждений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22911,20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36028,40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33072,50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30640,40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30477,10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153129,60</w:t>
            </w:r>
          </w:p>
        </w:tc>
      </w:tr>
      <w:tr w:rsidR="007A4B7E" w:rsidRPr="007A4B7E" w:rsidTr="007A4B7E">
        <w:trPr>
          <w:gridBefore w:val="1"/>
          <w:gridAfter w:val="1"/>
          <w:wBefore w:w="93" w:type="dxa"/>
          <w:wAfter w:w="75" w:type="dxa"/>
          <w:trHeight w:val="10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 Финансовое обеспечение выполнения функций (оказание услуг) деятельности муниципальных бюджетных общеобразовательных учреждений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4625,20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4625,20</w:t>
            </w:r>
          </w:p>
        </w:tc>
      </w:tr>
      <w:tr w:rsidR="007A4B7E" w:rsidRPr="007A4B7E" w:rsidTr="007A4B7E">
        <w:trPr>
          <w:gridBefore w:val="1"/>
          <w:gridAfter w:val="1"/>
          <w:wBefore w:w="93" w:type="dxa"/>
          <w:wAfter w:w="75" w:type="dxa"/>
          <w:trHeight w:val="136"/>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Финансовое обеспечение выполнения функций (оказание услуг) деятельности муниципальных автономных общеобразовательных учреждений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ий </w:t>
            </w:r>
            <w:r w:rsidRPr="007A4B7E">
              <w:rPr>
                <w:rFonts w:ascii="Times New Roman" w:eastAsia="Times New Roman" w:hAnsi="Times New Roman" w:cs="Times New Roman"/>
                <w:sz w:val="16"/>
                <w:szCs w:val="20"/>
                <w:lang w:eastAsia="ru-RU"/>
              </w:rPr>
              <w:lastRenderedPageBreak/>
              <w:t>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lastRenderedPageBreak/>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43701,40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46187,80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49236,50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37383,20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37201,20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213710,10</w:t>
            </w:r>
          </w:p>
        </w:tc>
      </w:tr>
      <w:tr w:rsidR="007A4B7E" w:rsidRPr="007A4B7E" w:rsidTr="007A4B7E">
        <w:trPr>
          <w:gridBefore w:val="1"/>
          <w:gridAfter w:val="1"/>
          <w:wBefore w:w="93" w:type="dxa"/>
          <w:wAfter w:w="75" w:type="dxa"/>
          <w:trHeight w:val="118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 Финансовое обеспечение выполнения функций (оказание услуг) деятельности муниципальных автономных общеобразовательных учреждений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39885,80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39885,80</w:t>
            </w:r>
          </w:p>
        </w:tc>
      </w:tr>
      <w:tr w:rsidR="007A4B7E" w:rsidRPr="007A4B7E" w:rsidTr="007A4B7E">
        <w:trPr>
          <w:gridBefore w:val="1"/>
          <w:gridAfter w:val="1"/>
          <w:wBefore w:w="93" w:type="dxa"/>
          <w:wAfter w:w="75" w:type="dxa"/>
          <w:trHeight w:val="498"/>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3.  Трудоустройство детей в летний период</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314,00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471,90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785,90</w:t>
            </w:r>
          </w:p>
        </w:tc>
      </w:tr>
      <w:tr w:rsidR="007A4B7E" w:rsidRPr="007A4B7E" w:rsidTr="007A4B7E">
        <w:trPr>
          <w:gridBefore w:val="1"/>
          <w:gridAfter w:val="1"/>
          <w:wBefore w:w="93" w:type="dxa"/>
          <w:wAfter w:w="75" w:type="dxa"/>
          <w:trHeight w:val="84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Трудоустройство детей в летний период в казённых 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33,70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49,40</w:t>
            </w:r>
          </w:p>
        </w:tc>
      </w:tr>
      <w:tr w:rsidR="007A4B7E" w:rsidRPr="007A4B7E" w:rsidTr="007A4B7E">
        <w:trPr>
          <w:gridBefore w:val="1"/>
          <w:gridAfter w:val="1"/>
          <w:wBefore w:w="93" w:type="dxa"/>
          <w:wAfter w:w="75" w:type="dxa"/>
          <w:trHeight w:val="85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Трудоустройство детей в летний период в бюджетных 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101,20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131,50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232,70</w:t>
            </w:r>
          </w:p>
        </w:tc>
      </w:tr>
      <w:tr w:rsidR="007A4B7E" w:rsidRPr="007A4B7E" w:rsidTr="007A4B7E">
        <w:trPr>
          <w:gridBefore w:val="1"/>
          <w:gridAfter w:val="1"/>
          <w:wBefore w:w="93" w:type="dxa"/>
          <w:wAfter w:w="75" w:type="dxa"/>
          <w:trHeight w:val="84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Трудоустройство детей в летний период в автономных 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197,10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306,70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503,80</w:t>
            </w:r>
          </w:p>
        </w:tc>
      </w:tr>
      <w:tr w:rsidR="007A4B7E" w:rsidRPr="007A4B7E" w:rsidTr="007A4B7E">
        <w:trPr>
          <w:gridBefore w:val="1"/>
          <w:gridAfter w:val="1"/>
          <w:wBefore w:w="93" w:type="dxa"/>
          <w:wAfter w:w="75" w:type="dxa"/>
          <w:trHeight w:val="118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4. Субсидия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государственной программы Забайкальского края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Развитие образования Забайкальского края на 2014-2025 годы</w:t>
            </w:r>
            <w:r>
              <w:rPr>
                <w:rFonts w:ascii="Times New Roman" w:eastAsia="Times New Roman" w:hAnsi="Times New Roman" w:cs="Times New Roman"/>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0120253030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14818,20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45817,40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45817,40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45817,40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152270,40</w:t>
            </w:r>
          </w:p>
        </w:tc>
      </w:tr>
      <w:tr w:rsidR="007A4B7E" w:rsidRPr="007A4B7E" w:rsidTr="007A4B7E">
        <w:trPr>
          <w:gridBefore w:val="1"/>
          <w:gridAfter w:val="1"/>
          <w:wBefore w:w="93" w:type="dxa"/>
          <w:wAfter w:w="75" w:type="dxa"/>
          <w:trHeight w:val="118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Ежемесячное денежное вознаграждение за классное руководство педагогическим работникам  в казённых общеобразовательных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0120253030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1015,50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5082,50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5082,50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5082,50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16263,00</w:t>
            </w:r>
          </w:p>
        </w:tc>
      </w:tr>
      <w:tr w:rsidR="007A4B7E" w:rsidRPr="007A4B7E" w:rsidTr="007A4B7E">
        <w:trPr>
          <w:gridBefore w:val="1"/>
          <w:gridAfter w:val="1"/>
          <w:wBefore w:w="93" w:type="dxa"/>
          <w:wAfter w:w="75" w:type="dxa"/>
          <w:trHeight w:val="118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Ежемесячное денежное вознаграждение за классное руководство педагогическим работникам  в бюджетных общеобразовательных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0120253030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2911,40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10648,00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10648,00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10648,00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34855,40</w:t>
            </w:r>
          </w:p>
        </w:tc>
      </w:tr>
      <w:tr w:rsidR="007A4B7E" w:rsidRPr="007A4B7E" w:rsidTr="007A4B7E">
        <w:trPr>
          <w:gridBefore w:val="1"/>
          <w:gridAfter w:val="1"/>
          <w:wBefore w:w="93" w:type="dxa"/>
          <w:wAfter w:w="75" w:type="dxa"/>
          <w:trHeight w:val="118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Ежемесячное денежное вознаграждение за классное руководство педагогическим работникам  в автономных общеобразовательных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0120253030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10891,30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30086,90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30086,90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30086,90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101152,00</w:t>
            </w:r>
          </w:p>
        </w:tc>
      </w:tr>
      <w:tr w:rsidR="007A4B7E" w:rsidRPr="007A4B7E" w:rsidTr="007A4B7E">
        <w:trPr>
          <w:gridBefore w:val="1"/>
          <w:gridAfter w:val="1"/>
          <w:wBefore w:w="93" w:type="dxa"/>
          <w:wAfter w:w="75" w:type="dxa"/>
          <w:trHeight w:val="87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5. Субсидия на финансовое обеспечение муниципального задания на оказание муниципальных услуг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0120271030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1975,80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6108,90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5256,90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5390,50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18732,10</w:t>
            </w:r>
          </w:p>
        </w:tc>
      </w:tr>
      <w:tr w:rsidR="007A4B7E" w:rsidRPr="007A4B7E" w:rsidTr="007A4B7E">
        <w:trPr>
          <w:gridBefore w:val="1"/>
          <w:gridAfter w:val="1"/>
          <w:wBefore w:w="93" w:type="dxa"/>
          <w:wAfter w:w="75" w:type="dxa"/>
          <w:trHeight w:val="79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Субсидия на финансовое обеспечение муниципального задания муниципального  казенного учреждения  на оказание муниципальных услуг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0120271030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135,40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406,60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355,20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364,00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1261,20</w:t>
            </w:r>
          </w:p>
        </w:tc>
      </w:tr>
      <w:tr w:rsidR="007A4B7E" w:rsidRPr="007A4B7E" w:rsidTr="007A4B7E">
        <w:trPr>
          <w:gridBefore w:val="1"/>
          <w:gridAfter w:val="1"/>
          <w:wBefore w:w="93" w:type="dxa"/>
          <w:wAfter w:w="75" w:type="dxa"/>
          <w:trHeight w:val="81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Субсидия на финансовое обеспечение муниципального задания муниципального  бюджетного  учреждения  на оказание муниципальных услуг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0120271030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388,20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1189,80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1024,50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1050,00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3652,50</w:t>
            </w:r>
          </w:p>
        </w:tc>
      </w:tr>
      <w:tr w:rsidR="007A4B7E" w:rsidRPr="007A4B7E" w:rsidTr="007A4B7E">
        <w:trPr>
          <w:gridBefore w:val="1"/>
          <w:gridAfter w:val="1"/>
          <w:wBefore w:w="93" w:type="dxa"/>
          <w:wAfter w:w="75" w:type="dxa"/>
          <w:trHeight w:val="82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Субсидия на финансовое обеспечение муниципального задания муниципального  автономного учреждения  на оказание муниципальных услуг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0120271030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1452,20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4512,50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3877,20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3976,50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13818,40</w:t>
            </w:r>
          </w:p>
        </w:tc>
      </w:tr>
      <w:tr w:rsidR="007A4B7E" w:rsidRPr="007A4B7E" w:rsidTr="007A4B7E">
        <w:trPr>
          <w:gridBefore w:val="1"/>
          <w:gridAfter w:val="1"/>
          <w:wBefore w:w="93" w:type="dxa"/>
          <w:wAfter w:w="75" w:type="dxa"/>
          <w:trHeight w:val="111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6.  Обеспечение государственных гарантий реализации прав граждан на получение общедоступного и бесплатного основного общего образования в общеобразовательных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0120271201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347722,30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382275,20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358710,80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308639,80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316342,00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1713690,10</w:t>
            </w:r>
          </w:p>
        </w:tc>
      </w:tr>
      <w:tr w:rsidR="007A4B7E" w:rsidRPr="007A4B7E" w:rsidTr="007A4B7E">
        <w:trPr>
          <w:gridBefore w:val="1"/>
          <w:gridAfter w:val="1"/>
          <w:wBefore w:w="93" w:type="dxa"/>
          <w:wAfter w:w="75" w:type="dxa"/>
          <w:trHeight w:val="12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Обеспечение государственных гарантий реализации прав граждан на получение общедоступного и бесплатного основного общего образования в казённых 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0120271201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30058,90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31966,60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29282,10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29236,30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29228,00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149771,90</w:t>
            </w:r>
          </w:p>
        </w:tc>
      </w:tr>
      <w:tr w:rsidR="007A4B7E" w:rsidRPr="007A4B7E" w:rsidTr="007A4B7E">
        <w:trPr>
          <w:gridBefore w:val="1"/>
          <w:gridAfter w:val="1"/>
          <w:wBefore w:w="93" w:type="dxa"/>
          <w:wAfter w:w="75" w:type="dxa"/>
          <w:trHeight w:val="12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Обеспечение государственных гарантий реализации прав граждан на получение общедоступного и бесплатного основного общего образования в бюджетных 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0120271201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67104,20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73788,50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80053,50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87555,60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87354,80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395856,60</w:t>
            </w:r>
          </w:p>
        </w:tc>
      </w:tr>
      <w:tr w:rsidR="007A4B7E" w:rsidRPr="007A4B7E" w:rsidTr="007A4B7E">
        <w:trPr>
          <w:gridBefore w:val="1"/>
          <w:gridAfter w:val="1"/>
          <w:wBefore w:w="93" w:type="dxa"/>
          <w:wAfter w:w="75" w:type="dxa"/>
          <w:trHeight w:val="144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Обеспечение государственных гарантий реализации прав граждан на получение общедоступного и бесплатного основного общего образования в автономных 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0120271201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250559,20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276520,10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249375,20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191847,90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199759,20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1168061,60</w:t>
            </w:r>
          </w:p>
        </w:tc>
      </w:tr>
      <w:tr w:rsidR="007A4B7E" w:rsidRPr="007A4B7E" w:rsidTr="007A4B7E">
        <w:trPr>
          <w:gridBefore w:val="1"/>
          <w:gridAfter w:val="1"/>
          <w:wBefore w:w="93" w:type="dxa"/>
          <w:wAfter w:w="75" w:type="dxa"/>
          <w:trHeight w:val="129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7. Субсидия бюджетным учреждениям  на создание условий по организации бесплатного горячего питания обучающихся, получающих начальное общее образование в муниципальных образовательных организациях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0120271444</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1826,10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1918,10</w:t>
            </w:r>
          </w:p>
        </w:tc>
      </w:tr>
      <w:tr w:rsidR="007A4B7E" w:rsidRPr="007A4B7E" w:rsidTr="007A4B7E">
        <w:trPr>
          <w:gridBefore w:val="1"/>
          <w:gridAfter w:val="1"/>
          <w:wBefore w:w="93" w:type="dxa"/>
          <w:wAfter w:w="75" w:type="dxa"/>
          <w:trHeight w:val="129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8. Субсидия </w:t>
            </w:r>
            <w:proofErr w:type="spellStart"/>
            <w:r w:rsidRPr="007A4B7E">
              <w:rPr>
                <w:rFonts w:ascii="Times New Roman" w:eastAsia="Times New Roman" w:hAnsi="Times New Roman" w:cs="Times New Roman"/>
                <w:sz w:val="16"/>
                <w:szCs w:val="20"/>
                <w:lang w:eastAsia="ru-RU"/>
              </w:rPr>
              <w:t>автономнымучреждениям</w:t>
            </w:r>
            <w:proofErr w:type="spellEnd"/>
            <w:r w:rsidRPr="007A4B7E">
              <w:rPr>
                <w:rFonts w:ascii="Times New Roman" w:eastAsia="Times New Roman" w:hAnsi="Times New Roman" w:cs="Times New Roman"/>
                <w:sz w:val="16"/>
                <w:szCs w:val="20"/>
                <w:lang w:eastAsia="ru-RU"/>
              </w:rPr>
              <w:t xml:space="preserve">  на создание условий по организации бесплатного горячего питания обучающихся, получающих начальное общее образование в муниципальных образовательных организациях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0120271444</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8056,00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8056,00</w:t>
            </w:r>
          </w:p>
        </w:tc>
      </w:tr>
      <w:tr w:rsidR="007A4B7E" w:rsidRPr="007A4B7E" w:rsidTr="007A4B7E">
        <w:trPr>
          <w:gridBefore w:val="1"/>
          <w:gridAfter w:val="1"/>
          <w:wBefore w:w="93" w:type="dxa"/>
          <w:wAfter w:w="75" w:type="dxa"/>
          <w:trHeight w:val="975"/>
        </w:trPr>
        <w:tc>
          <w:tcPr>
            <w:tcW w:w="2992" w:type="dxa"/>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9. Субсидия  общеобразовательным учреждениям за достижение значений (уровней) показателей по итогам рейтинга (по общеобразовательным учреждениям)</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0120278200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5960,30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5960,30</w:t>
            </w:r>
          </w:p>
        </w:tc>
      </w:tr>
      <w:tr w:rsidR="007A4B7E" w:rsidRPr="007A4B7E" w:rsidTr="007A4B7E">
        <w:trPr>
          <w:gridBefore w:val="1"/>
          <w:gridAfter w:val="1"/>
          <w:wBefore w:w="93" w:type="dxa"/>
          <w:wAfter w:w="75" w:type="dxa"/>
          <w:trHeight w:val="97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Субсидия бюджетным общеобразовательным учреждениям за достижение значений (уровней) показателей по итогам рейтинга (по общеобразовательным учреждениям)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0120278200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5960,30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5960,30</w:t>
            </w:r>
          </w:p>
        </w:tc>
      </w:tr>
      <w:tr w:rsidR="007A4B7E" w:rsidRPr="007A4B7E" w:rsidTr="007A4B7E">
        <w:trPr>
          <w:gridBefore w:val="1"/>
          <w:gridAfter w:val="1"/>
          <w:wBefore w:w="93" w:type="dxa"/>
          <w:wAfter w:w="75" w:type="dxa"/>
          <w:trHeight w:val="975"/>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10. Субсидия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17955,60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5102,10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4000,00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4000,00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31057,70</w:t>
            </w:r>
          </w:p>
        </w:tc>
      </w:tr>
      <w:tr w:rsidR="007A4B7E" w:rsidRPr="007A4B7E" w:rsidTr="007A4B7E">
        <w:trPr>
          <w:gridBefore w:val="1"/>
          <w:gridAfter w:val="1"/>
          <w:wBefore w:w="93" w:type="dxa"/>
          <w:wAfter w:w="75" w:type="dxa"/>
          <w:trHeight w:val="97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Субсидия автономным учреждениям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17596,50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5000,00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4000,00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4000,00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30596,50</w:t>
            </w:r>
          </w:p>
        </w:tc>
      </w:tr>
      <w:tr w:rsidR="007A4B7E" w:rsidRPr="007A4B7E" w:rsidTr="007A4B7E">
        <w:trPr>
          <w:gridBefore w:val="1"/>
          <w:gridAfter w:val="1"/>
          <w:wBefore w:w="93" w:type="dxa"/>
          <w:wAfter w:w="75" w:type="dxa"/>
          <w:trHeight w:val="97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Субсидия автономным учреждениям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за счет бюджета муниципального района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359,10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102,10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461,20</w:t>
            </w:r>
          </w:p>
        </w:tc>
      </w:tr>
      <w:tr w:rsidR="007A4B7E" w:rsidRPr="007A4B7E" w:rsidTr="007A4B7E">
        <w:trPr>
          <w:gridBefore w:val="1"/>
          <w:gridAfter w:val="1"/>
          <w:wBefore w:w="93" w:type="dxa"/>
          <w:wAfter w:w="75" w:type="dxa"/>
          <w:trHeight w:val="1200"/>
        </w:trPr>
        <w:tc>
          <w:tcPr>
            <w:tcW w:w="2992" w:type="dxa"/>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11.   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20914,20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8562,50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29476,70</w:t>
            </w:r>
          </w:p>
        </w:tc>
      </w:tr>
      <w:tr w:rsidR="007A4B7E" w:rsidRPr="007A4B7E" w:rsidTr="007A4B7E">
        <w:trPr>
          <w:gridBefore w:val="1"/>
          <w:gridAfter w:val="1"/>
          <w:wBefore w:w="93" w:type="dxa"/>
          <w:wAfter w:w="75" w:type="dxa"/>
          <w:trHeight w:val="1200"/>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 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бюджетных  общеобразовательных учреждений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3251,40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3251,40</w:t>
            </w:r>
          </w:p>
        </w:tc>
      </w:tr>
      <w:tr w:rsidR="007A4B7E" w:rsidRPr="007A4B7E" w:rsidTr="007A4B7E">
        <w:trPr>
          <w:gridBefore w:val="1"/>
          <w:gridAfter w:val="1"/>
          <w:wBefore w:w="93" w:type="dxa"/>
          <w:wAfter w:w="75" w:type="dxa"/>
          <w:trHeight w:val="127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 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w:t>
            </w:r>
            <w:r w:rsidRPr="007A4B7E">
              <w:rPr>
                <w:rFonts w:ascii="Times New Roman" w:eastAsia="Times New Roman" w:hAnsi="Times New Roman" w:cs="Times New Roman"/>
                <w:sz w:val="16"/>
                <w:szCs w:val="20"/>
                <w:lang w:eastAsia="ru-RU"/>
              </w:rPr>
              <w:lastRenderedPageBreak/>
              <w:t>бюджетных  общеобразовательных учреждений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lastRenderedPageBreak/>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6209,60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430,80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6640,40</w:t>
            </w:r>
          </w:p>
        </w:tc>
      </w:tr>
      <w:tr w:rsidR="007A4B7E" w:rsidRPr="007A4B7E" w:rsidTr="007A4B7E">
        <w:trPr>
          <w:gridBefore w:val="1"/>
          <w:gridAfter w:val="1"/>
          <w:wBefore w:w="93" w:type="dxa"/>
          <w:wAfter w:w="75" w:type="dxa"/>
          <w:trHeight w:val="127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 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автономных  общеобразовательных учреждений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4309,30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4309,30</w:t>
            </w:r>
          </w:p>
        </w:tc>
      </w:tr>
      <w:tr w:rsidR="007A4B7E" w:rsidRPr="007A4B7E" w:rsidTr="007A4B7E">
        <w:trPr>
          <w:gridBefore w:val="1"/>
          <w:gridAfter w:val="1"/>
          <w:wBefore w:w="93" w:type="dxa"/>
          <w:wAfter w:w="75" w:type="dxa"/>
          <w:trHeight w:val="127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 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автономных  общеобразовательных учреждений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14704,60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571,00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15275,60</w:t>
            </w:r>
          </w:p>
        </w:tc>
      </w:tr>
      <w:tr w:rsidR="007A4B7E" w:rsidRPr="007A4B7E" w:rsidTr="007A4B7E">
        <w:trPr>
          <w:gridBefore w:val="1"/>
          <w:gridAfter w:val="1"/>
          <w:wBefore w:w="93" w:type="dxa"/>
          <w:wAfter w:w="75" w:type="dxa"/>
          <w:trHeight w:val="990"/>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12.   Субсидия на выравнивание обеспеченности муниципальных районов на реализацию отдельных расходных обязательств из бюджета Забайкальского края муниципального бюджетного учреждения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01202S8181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3557,50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3557,50</w:t>
            </w:r>
          </w:p>
        </w:tc>
      </w:tr>
      <w:tr w:rsidR="007A4B7E" w:rsidRPr="007A4B7E" w:rsidTr="007A4B7E">
        <w:trPr>
          <w:gridBefore w:val="1"/>
          <w:gridAfter w:val="1"/>
          <w:wBefore w:w="93" w:type="dxa"/>
          <w:wAfter w:w="75" w:type="dxa"/>
          <w:trHeight w:val="990"/>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13.   Субсидия на выравнивание обеспеченности муниципальных районов на реализацию отдельных расходных обязательств из бюджета Забайкальского края муниципального автономного учреждения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01202S8181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1829,70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1829,70</w:t>
            </w:r>
          </w:p>
        </w:tc>
      </w:tr>
      <w:tr w:rsidR="007A4B7E" w:rsidRPr="007A4B7E" w:rsidTr="007A4B7E">
        <w:trPr>
          <w:gridBefore w:val="1"/>
          <w:gridAfter w:val="1"/>
          <w:wBefore w:w="93" w:type="dxa"/>
          <w:wAfter w:w="75" w:type="dxa"/>
          <w:trHeight w:val="136"/>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14. Субсидия на строительство муниципальной собственности на реализацию мероприятий планов социального развития центров экономического роста субъектов РФ, входящих в состав Дальневосточного федерального округа муниципального автономного </w:t>
            </w:r>
            <w:r w:rsidRPr="007A4B7E">
              <w:rPr>
                <w:rFonts w:ascii="Times New Roman" w:eastAsia="Times New Roman" w:hAnsi="Times New Roman" w:cs="Times New Roman"/>
                <w:sz w:val="16"/>
                <w:szCs w:val="20"/>
                <w:lang w:eastAsia="ru-RU"/>
              </w:rPr>
              <w:lastRenderedPageBreak/>
              <w:t xml:space="preserve">общеобразовательного </w:t>
            </w:r>
            <w:proofErr w:type="gramStart"/>
            <w:r w:rsidRPr="007A4B7E">
              <w:rPr>
                <w:rFonts w:ascii="Times New Roman" w:eastAsia="Times New Roman" w:hAnsi="Times New Roman" w:cs="Times New Roman"/>
                <w:sz w:val="16"/>
                <w:szCs w:val="20"/>
                <w:lang w:eastAsia="ru-RU"/>
              </w:rPr>
              <w:t>учреждения  (</w:t>
            </w:r>
            <w:proofErr w:type="gramEnd"/>
            <w:r w:rsidRPr="007A4B7E">
              <w:rPr>
                <w:rFonts w:ascii="Times New Roman" w:eastAsia="Times New Roman" w:hAnsi="Times New Roman" w:cs="Times New Roman"/>
                <w:sz w:val="16"/>
                <w:szCs w:val="20"/>
                <w:lang w:eastAsia="ru-RU"/>
              </w:rPr>
              <w:t>за счет средств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lastRenderedPageBreak/>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1102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012025505М</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2970,00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2970,00</w:t>
            </w:r>
          </w:p>
        </w:tc>
      </w:tr>
      <w:tr w:rsidR="007A4B7E" w:rsidRPr="007A4B7E" w:rsidTr="007A4B7E">
        <w:trPr>
          <w:gridBefore w:val="1"/>
          <w:gridAfter w:val="1"/>
          <w:wBefore w:w="93" w:type="dxa"/>
          <w:wAfter w:w="75" w:type="dxa"/>
          <w:trHeight w:val="1260"/>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Мероприятие 15. Субсидия на строительство муниципальной собственности в рамках реализации мероприятий плана социального развития центров экономического роста Забайкальского края муниципального автономного общеобразовательного учреждения</w:t>
            </w:r>
            <w:proofErr w:type="gramStart"/>
            <w:r w:rsidRPr="007A4B7E">
              <w:rPr>
                <w:rFonts w:ascii="Times New Roman" w:eastAsia="Times New Roman" w:hAnsi="Times New Roman" w:cs="Times New Roman"/>
                <w:sz w:val="16"/>
                <w:szCs w:val="20"/>
                <w:lang w:eastAsia="ru-RU"/>
              </w:rPr>
              <w:t xml:space="preserve">   (</w:t>
            </w:r>
            <w:proofErr w:type="gramEnd"/>
            <w:r w:rsidRPr="007A4B7E">
              <w:rPr>
                <w:rFonts w:ascii="Times New Roman" w:eastAsia="Times New Roman" w:hAnsi="Times New Roman" w:cs="Times New Roman"/>
                <w:sz w:val="16"/>
                <w:szCs w:val="20"/>
                <w:lang w:eastAsia="ru-RU"/>
              </w:rPr>
              <w:t>за счет средств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01.2.02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1102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01202Ц505М</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30,00</w:t>
            </w:r>
          </w:p>
        </w:tc>
      </w:tr>
      <w:tr w:rsidR="007A4B7E" w:rsidRPr="007A4B7E" w:rsidTr="007A4B7E">
        <w:trPr>
          <w:gridBefore w:val="1"/>
          <w:gridAfter w:val="1"/>
          <w:wBefore w:w="93" w:type="dxa"/>
          <w:wAfter w:w="75" w:type="dxa"/>
          <w:trHeight w:val="1185"/>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Основное мероприятие № 3. Реализация  обеспечения основных требований действующего законодательства в области антитеррористической и пожарной безопасности в муниципальных образовательных организациях общего образования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13172,70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13172,70</w:t>
            </w:r>
          </w:p>
        </w:tc>
      </w:tr>
      <w:tr w:rsidR="007A4B7E" w:rsidRPr="007A4B7E" w:rsidTr="007A4B7E">
        <w:trPr>
          <w:gridBefore w:val="1"/>
          <w:gridAfter w:val="1"/>
          <w:wBefore w:w="93" w:type="dxa"/>
          <w:wAfter w:w="75" w:type="dxa"/>
          <w:trHeight w:val="1335"/>
        </w:trPr>
        <w:tc>
          <w:tcPr>
            <w:tcW w:w="2992" w:type="dxa"/>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 1. Субсидии на обеспечение оборудования зданий общеобразовательных организаций санитарно-гигиеническими помещениями с соблюдением температурного режима в муниципальном бюджетном общеобразовательном учреждении (за счет средств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01204L6480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4830,00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4830,00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 2. Субсидии на обеспечение оборудования зданий общеобразовательных организаций санитарно-гигиеническими помещениями с соблюдением температурного режима в муниципальном бюджетном общеобразовательном учреждении (за счет средств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01204L6480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48,80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48,80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3.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01204S1440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5239,60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5239,60</w:t>
            </w:r>
          </w:p>
        </w:tc>
      </w:tr>
      <w:tr w:rsidR="007A4B7E" w:rsidRPr="007A4B7E" w:rsidTr="007A4B7E">
        <w:trPr>
          <w:gridBefore w:val="1"/>
          <w:gridAfter w:val="1"/>
          <w:wBefore w:w="93" w:type="dxa"/>
          <w:wAfter w:w="75" w:type="dxa"/>
          <w:trHeight w:val="133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Мероприятие 4.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бюджетного  учреждения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01204S1440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234,40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234,40</w:t>
            </w:r>
          </w:p>
        </w:tc>
      </w:tr>
      <w:tr w:rsidR="007A4B7E" w:rsidRPr="007A4B7E" w:rsidTr="007A4B7E">
        <w:trPr>
          <w:gridBefore w:val="1"/>
          <w:gridAfter w:val="1"/>
          <w:wBefore w:w="93" w:type="dxa"/>
          <w:wAfter w:w="75" w:type="dxa"/>
          <w:trHeight w:val="133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5.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01204S1440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55,30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55,30</w:t>
            </w:r>
          </w:p>
        </w:tc>
      </w:tr>
      <w:tr w:rsidR="007A4B7E" w:rsidRPr="007A4B7E" w:rsidTr="007A4B7E">
        <w:trPr>
          <w:gridBefore w:val="1"/>
          <w:gridAfter w:val="1"/>
          <w:wBefore w:w="93" w:type="dxa"/>
          <w:wAfter w:w="75" w:type="dxa"/>
          <w:trHeight w:val="133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6.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автономного учреждения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01204S1439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2591,40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2591,40</w:t>
            </w:r>
          </w:p>
        </w:tc>
      </w:tr>
      <w:tr w:rsidR="007A4B7E" w:rsidRPr="007A4B7E" w:rsidTr="007A4B7E">
        <w:trPr>
          <w:gridBefore w:val="1"/>
          <w:gridAfter w:val="1"/>
          <w:wBefore w:w="93" w:type="dxa"/>
          <w:wAfter w:w="75" w:type="dxa"/>
          <w:trHeight w:val="133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7.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бюджетного учреждения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01204S1439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145,60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145,60</w:t>
            </w:r>
          </w:p>
        </w:tc>
      </w:tr>
      <w:tr w:rsidR="007A4B7E" w:rsidRPr="007A4B7E" w:rsidTr="007A4B7E">
        <w:trPr>
          <w:gridBefore w:val="1"/>
          <w:gridAfter w:val="1"/>
          <w:wBefore w:w="93" w:type="dxa"/>
          <w:wAfter w:w="75" w:type="dxa"/>
          <w:trHeight w:val="133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8.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бюджетного учреждения  (за счет средств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01204S1439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27,60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27,60</w:t>
            </w:r>
          </w:p>
        </w:tc>
      </w:tr>
      <w:tr w:rsidR="007A4B7E" w:rsidRPr="007A4B7E" w:rsidTr="007A4B7E">
        <w:trPr>
          <w:gridBefore w:val="1"/>
          <w:gridAfter w:val="1"/>
          <w:wBefore w:w="93" w:type="dxa"/>
          <w:wAfter w:w="75" w:type="dxa"/>
          <w:trHeight w:val="1335"/>
        </w:trPr>
        <w:tc>
          <w:tcPr>
            <w:tcW w:w="2992" w:type="dxa"/>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Основное мероприятие № 4. Реализация мероприятия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b/>
                <w:bCs/>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5338,00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5338,00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Мероприятие 1.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в муниципальном автономном учреждении (за счет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01207L2550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2418,80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2418,80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2.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в муниципальном автономном учреждении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01207L2550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154,40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154,40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3.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в муниципальном автономном учреждении (за счет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01207L2550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26,00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26,00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4.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в муниципальном бюджетном учреждении (за счет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01207L2550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2548,70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2548,70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5.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в муниципальном бюджетном учреждении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01207L2550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162,70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162,70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Мероприятие 6.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в муниципальном бюджетном учреждении (за счет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01207L2550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27,40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27,40</w:t>
            </w:r>
          </w:p>
        </w:tc>
      </w:tr>
      <w:tr w:rsidR="007A4B7E" w:rsidRPr="007A4B7E" w:rsidTr="007A4B7E">
        <w:trPr>
          <w:gridBefore w:val="1"/>
          <w:gridAfter w:val="1"/>
          <w:wBefore w:w="93" w:type="dxa"/>
          <w:wAfter w:w="75" w:type="dxa"/>
          <w:trHeight w:val="70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Основное мероприятие № 5. Реализация регионального проекта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Успех каждого ребенка</w:t>
            </w:r>
            <w:r>
              <w:rPr>
                <w:rFonts w:ascii="Times New Roman" w:eastAsia="Times New Roman" w:hAnsi="Times New Roman" w:cs="Times New Roman"/>
                <w:b/>
                <w:bCs/>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2056,30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2179,20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2120,90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6356,40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1.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20"/>
                <w:lang w:eastAsia="ru-RU"/>
              </w:rPr>
              <w:t xml:space="preserve">» </w:t>
            </w:r>
            <w:r w:rsidRPr="007A4B7E">
              <w:rPr>
                <w:rFonts w:ascii="Times New Roman" w:eastAsia="Times New Roman" w:hAnsi="Times New Roman" w:cs="Times New Roman"/>
                <w:sz w:val="16"/>
                <w:szCs w:val="20"/>
                <w:lang w:eastAsia="ru-RU"/>
              </w:rPr>
              <w:t>муниципального автономного учреждения (за счет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012Е250970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1913,60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1913,60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2.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20"/>
                <w:lang w:eastAsia="ru-RU"/>
              </w:rPr>
              <w:t xml:space="preserve">» </w:t>
            </w:r>
            <w:r w:rsidRPr="007A4B7E">
              <w:rPr>
                <w:rFonts w:ascii="Times New Roman" w:eastAsia="Times New Roman" w:hAnsi="Times New Roman" w:cs="Times New Roman"/>
                <w:sz w:val="16"/>
                <w:szCs w:val="20"/>
                <w:lang w:eastAsia="ru-RU"/>
              </w:rPr>
              <w:t>муниципального автономного учреждения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012Е250970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122,10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122,10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3.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20"/>
                <w:lang w:eastAsia="ru-RU"/>
              </w:rPr>
              <w:t xml:space="preserve">» </w:t>
            </w:r>
            <w:r w:rsidRPr="007A4B7E">
              <w:rPr>
                <w:rFonts w:ascii="Times New Roman" w:eastAsia="Times New Roman" w:hAnsi="Times New Roman" w:cs="Times New Roman"/>
                <w:sz w:val="16"/>
                <w:szCs w:val="20"/>
                <w:lang w:eastAsia="ru-RU"/>
              </w:rPr>
              <w:t>муниципального автономного учреждения (за счет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012Е250970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20,60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20,60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4.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20"/>
                <w:lang w:eastAsia="ru-RU"/>
              </w:rPr>
              <w:t xml:space="preserve">» </w:t>
            </w:r>
            <w:r w:rsidRPr="007A4B7E">
              <w:rPr>
                <w:rFonts w:ascii="Times New Roman" w:eastAsia="Times New Roman" w:hAnsi="Times New Roman" w:cs="Times New Roman"/>
                <w:sz w:val="16"/>
                <w:szCs w:val="20"/>
                <w:lang w:eastAsia="ru-RU"/>
              </w:rPr>
              <w:t>муниципального бюджетного учреждения (за счет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012Е250970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2114,30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2057,70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4172,00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Мероприятие 5.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20"/>
                <w:lang w:eastAsia="ru-RU"/>
              </w:rPr>
              <w:t xml:space="preserve">» </w:t>
            </w:r>
            <w:r w:rsidRPr="007A4B7E">
              <w:rPr>
                <w:rFonts w:ascii="Times New Roman" w:eastAsia="Times New Roman" w:hAnsi="Times New Roman" w:cs="Times New Roman"/>
                <w:sz w:val="16"/>
                <w:szCs w:val="20"/>
                <w:lang w:eastAsia="ru-RU"/>
              </w:rPr>
              <w:t>муниципального бюджетного учреждения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012Е250970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43,20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42,00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85,20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6. Субсидия на реализацию мероприятия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20"/>
                <w:lang w:eastAsia="ru-RU"/>
              </w:rPr>
              <w:t xml:space="preserve">» </w:t>
            </w:r>
            <w:r w:rsidRPr="007A4B7E">
              <w:rPr>
                <w:rFonts w:ascii="Times New Roman" w:eastAsia="Times New Roman" w:hAnsi="Times New Roman" w:cs="Times New Roman"/>
                <w:sz w:val="16"/>
                <w:szCs w:val="20"/>
                <w:lang w:eastAsia="ru-RU"/>
              </w:rPr>
              <w:t>муниципального бюджетного  учреждения (за счет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012Е250970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21,70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21,20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42,90</w:t>
            </w:r>
          </w:p>
        </w:tc>
      </w:tr>
      <w:tr w:rsidR="007A4B7E" w:rsidRPr="007A4B7E" w:rsidTr="007A4B7E">
        <w:trPr>
          <w:gridBefore w:val="1"/>
          <w:gridAfter w:val="1"/>
          <w:wBefore w:w="93" w:type="dxa"/>
          <w:wAfter w:w="75" w:type="dxa"/>
          <w:trHeight w:val="622"/>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Основное мероприятие № 6. Реализация регионального проекта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Цифровая образовательная среда</w:t>
            </w:r>
            <w:r>
              <w:rPr>
                <w:rFonts w:ascii="Times New Roman" w:eastAsia="Times New Roman" w:hAnsi="Times New Roman" w:cs="Times New Roman"/>
                <w:b/>
                <w:bCs/>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2185,70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36089,20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1232,80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39507,70</w:t>
            </w:r>
          </w:p>
        </w:tc>
      </w:tr>
      <w:tr w:rsidR="007A4B7E" w:rsidRPr="007A4B7E" w:rsidTr="007A4B7E">
        <w:trPr>
          <w:gridBefore w:val="1"/>
          <w:gridAfter w:val="1"/>
          <w:wBefore w:w="93" w:type="dxa"/>
          <w:wAfter w:w="75" w:type="dxa"/>
          <w:trHeight w:val="85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1. Субсидия на внедрение целевой модели цифровой образовательной среды в  муниципальном автономном  общеобразовательном учреждении (за счет средств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012Е452100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17094,70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17094,70</w:t>
            </w:r>
          </w:p>
        </w:tc>
      </w:tr>
      <w:tr w:rsidR="007A4B7E" w:rsidRPr="007A4B7E" w:rsidTr="007A4B7E">
        <w:trPr>
          <w:gridBefore w:val="1"/>
          <w:gridAfter w:val="1"/>
          <w:wBefore w:w="93" w:type="dxa"/>
          <w:wAfter w:w="75" w:type="dxa"/>
          <w:trHeight w:val="85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2. Субсидия на внедрение целевой модели цифровой образовательной среды в  муниципальном автономном  общеобразовательном учреждении (за счет средств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012Е452100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348,80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348,80</w:t>
            </w:r>
          </w:p>
        </w:tc>
      </w:tr>
      <w:tr w:rsidR="007A4B7E" w:rsidRPr="007A4B7E" w:rsidTr="007A4B7E">
        <w:trPr>
          <w:gridBefore w:val="1"/>
          <w:gridAfter w:val="1"/>
          <w:wBefore w:w="93" w:type="dxa"/>
          <w:wAfter w:w="75" w:type="dxa"/>
          <w:trHeight w:val="88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3. Субсидия на внедрение целевой модели цифровой образовательной среды в  муниципальном автономном  общеобразовательном учреждении (за счет средств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012Е452100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2099,20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2099,20</w:t>
            </w:r>
          </w:p>
        </w:tc>
      </w:tr>
      <w:tr w:rsidR="007A4B7E" w:rsidRPr="007A4B7E" w:rsidTr="007A4B7E">
        <w:trPr>
          <w:gridBefore w:val="1"/>
          <w:gridAfter w:val="1"/>
          <w:wBefore w:w="93" w:type="dxa"/>
          <w:wAfter w:w="75" w:type="dxa"/>
          <w:trHeight w:val="97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4. Субсидия на внедрение целевой модели цифровой образовательной среды в  муниципальном автономном  общеобразовательном учреждении (за счет средств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012Е452100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42,80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42,80</w:t>
            </w:r>
          </w:p>
        </w:tc>
      </w:tr>
      <w:tr w:rsidR="007A4B7E" w:rsidRPr="007A4B7E" w:rsidTr="007A4B7E">
        <w:trPr>
          <w:gridBefore w:val="1"/>
          <w:gridAfter w:val="1"/>
          <w:wBefore w:w="93" w:type="dxa"/>
          <w:wAfter w:w="75" w:type="dxa"/>
          <w:trHeight w:val="118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Мероприятие 5. </w:t>
            </w:r>
            <w:proofErr w:type="spellStart"/>
            <w:r w:rsidRPr="007A4B7E">
              <w:rPr>
                <w:rFonts w:ascii="Times New Roman" w:eastAsia="Times New Roman" w:hAnsi="Times New Roman" w:cs="Times New Roman"/>
                <w:sz w:val="16"/>
                <w:szCs w:val="20"/>
                <w:lang w:eastAsia="ru-RU"/>
              </w:rPr>
              <w:t>Софинансирование</w:t>
            </w:r>
            <w:proofErr w:type="spellEnd"/>
            <w:r w:rsidRPr="007A4B7E">
              <w:rPr>
                <w:rFonts w:ascii="Times New Roman" w:eastAsia="Times New Roman" w:hAnsi="Times New Roman" w:cs="Times New Roman"/>
                <w:sz w:val="16"/>
                <w:szCs w:val="20"/>
                <w:lang w:eastAsia="ru-RU"/>
              </w:rPr>
              <w:t xml:space="preserve"> субсидии на внедрение целевой модели цифровой образовательной среды в автономном муниципальном учреждении за счет бюджета муниципального района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012Е452100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43,70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43,70</w:t>
            </w:r>
          </w:p>
        </w:tc>
      </w:tr>
      <w:tr w:rsidR="007A4B7E" w:rsidRPr="007A4B7E" w:rsidTr="007A4B7E">
        <w:trPr>
          <w:gridBefore w:val="1"/>
          <w:gridAfter w:val="1"/>
          <w:wBefore w:w="93" w:type="dxa"/>
          <w:wAfter w:w="75" w:type="dxa"/>
          <w:trHeight w:val="636"/>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 6.  Реализация программы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Создание центров цифрового образования детей</w:t>
            </w:r>
            <w:r>
              <w:rPr>
                <w:rFonts w:ascii="Times New Roman" w:eastAsia="Times New Roman" w:hAnsi="Times New Roman" w:cs="Times New Roman"/>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012Е452190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17443,50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17443,50</w:t>
            </w:r>
          </w:p>
        </w:tc>
      </w:tr>
      <w:tr w:rsidR="007A4B7E" w:rsidRPr="007A4B7E" w:rsidTr="007A4B7E">
        <w:trPr>
          <w:gridBefore w:val="1"/>
          <w:gridAfter w:val="1"/>
          <w:wBefore w:w="93" w:type="dxa"/>
          <w:wAfter w:w="75" w:type="dxa"/>
          <w:trHeight w:val="659"/>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 Субсидии на создание центров цифрового образования (за счет средств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012Е452190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17094,60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17094,60</w:t>
            </w:r>
          </w:p>
        </w:tc>
      </w:tr>
      <w:tr w:rsidR="007A4B7E" w:rsidRPr="007A4B7E" w:rsidTr="007A4B7E">
        <w:trPr>
          <w:gridBefore w:val="1"/>
          <w:gridAfter w:val="1"/>
          <w:wBefore w:w="93" w:type="dxa"/>
          <w:wAfter w:w="75" w:type="dxa"/>
          <w:trHeight w:val="55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Субсидии на создание центров цифрового образования (за счет средств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012Е452190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348,90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348,90</w:t>
            </w:r>
          </w:p>
        </w:tc>
      </w:tr>
      <w:tr w:rsidR="007A4B7E" w:rsidRPr="007A4B7E" w:rsidTr="007A4B7E">
        <w:trPr>
          <w:gridBefore w:val="1"/>
          <w:gridAfter w:val="1"/>
          <w:wBefore w:w="93" w:type="dxa"/>
          <w:wAfter w:w="75" w:type="dxa"/>
          <w:trHeight w:val="76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7. Реализация мероприятий по осуществлению расходов, связанных с созданием центров цифрового образования детей</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012Е471442</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1202,20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1232,80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2435,00</w:t>
            </w:r>
          </w:p>
        </w:tc>
      </w:tr>
      <w:tr w:rsidR="007A4B7E" w:rsidRPr="007A4B7E" w:rsidTr="007A4B7E">
        <w:trPr>
          <w:gridBefore w:val="1"/>
          <w:gridAfter w:val="1"/>
          <w:wBefore w:w="93" w:type="dxa"/>
          <w:wAfter w:w="75" w:type="dxa"/>
          <w:trHeight w:val="76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 Субсидия на реализацию мероприятий по осуществлению расходов, связанных с созданием центров цифрового образования детей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012Е471442</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1202,20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1232,80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2435,00</w:t>
            </w:r>
          </w:p>
        </w:tc>
      </w:tr>
      <w:tr w:rsidR="007A4B7E" w:rsidRPr="007A4B7E" w:rsidTr="007A4B7E">
        <w:trPr>
          <w:gridBefore w:val="1"/>
          <w:gridAfter w:val="1"/>
          <w:wBefore w:w="93" w:type="dxa"/>
          <w:wAfter w:w="75" w:type="dxa"/>
          <w:trHeight w:val="615"/>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Подпрограмма № 3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Повышение качества и доступности дополнительного образования детей</w:t>
            </w:r>
            <w:r>
              <w:rPr>
                <w:rFonts w:ascii="Times New Roman" w:eastAsia="Times New Roman" w:hAnsi="Times New Roman" w:cs="Times New Roman"/>
                <w:b/>
                <w:bCs/>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70887,40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85003,30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63632,30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59927,80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59649,20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339100,00</w:t>
            </w:r>
          </w:p>
        </w:tc>
      </w:tr>
      <w:tr w:rsidR="007A4B7E" w:rsidRPr="007A4B7E" w:rsidTr="007A4B7E">
        <w:trPr>
          <w:gridBefore w:val="1"/>
          <w:gridAfter w:val="1"/>
          <w:wBefore w:w="93" w:type="dxa"/>
          <w:wAfter w:w="75" w:type="dxa"/>
          <w:trHeight w:val="33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в </w:t>
            </w:r>
            <w:proofErr w:type="spellStart"/>
            <w:r w:rsidRPr="007A4B7E">
              <w:rPr>
                <w:rFonts w:ascii="Times New Roman" w:eastAsia="Times New Roman" w:hAnsi="Times New Roman" w:cs="Times New Roman"/>
                <w:b/>
                <w:bCs/>
                <w:sz w:val="16"/>
                <w:szCs w:val="20"/>
                <w:lang w:eastAsia="ru-RU"/>
              </w:rPr>
              <w:t>т.ч</w:t>
            </w:r>
            <w:proofErr w:type="spellEnd"/>
            <w:r w:rsidRPr="007A4B7E">
              <w:rPr>
                <w:rFonts w:ascii="Times New Roman" w:eastAsia="Times New Roman" w:hAnsi="Times New Roman" w:cs="Times New Roman"/>
                <w:b/>
                <w:bCs/>
                <w:sz w:val="16"/>
                <w:szCs w:val="20"/>
                <w:lang w:eastAsia="ru-RU"/>
              </w:rPr>
              <w:t xml:space="preserve"> средства муниципального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66953,50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56791,40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63632,30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59927,80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59649,20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306954,20</w:t>
            </w:r>
          </w:p>
        </w:tc>
      </w:tr>
      <w:tr w:rsidR="007A4B7E" w:rsidRPr="007A4B7E" w:rsidTr="007A4B7E">
        <w:trPr>
          <w:gridBefore w:val="1"/>
          <w:gridAfter w:val="1"/>
          <w:wBefore w:w="93" w:type="dxa"/>
          <w:wAfter w:w="75" w:type="dxa"/>
          <w:trHeight w:val="33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средства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3933,90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28211,90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32145,80</w:t>
            </w:r>
          </w:p>
        </w:tc>
      </w:tr>
      <w:tr w:rsidR="007A4B7E" w:rsidRPr="007A4B7E" w:rsidTr="007A4B7E">
        <w:trPr>
          <w:gridBefore w:val="1"/>
          <w:gridAfter w:val="1"/>
          <w:wBefore w:w="93" w:type="dxa"/>
          <w:wAfter w:w="75" w:type="dxa"/>
          <w:trHeight w:val="124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Основное мероприятие № 1 </w:t>
            </w:r>
            <w:r>
              <w:rPr>
                <w:rFonts w:ascii="Times New Roman" w:eastAsia="Times New Roman" w:hAnsi="Times New Roman" w:cs="Times New Roman"/>
                <w:b/>
                <w:bCs/>
                <w:sz w:val="16"/>
                <w:szCs w:val="20"/>
                <w:lang w:eastAsia="ru-RU"/>
              </w:rPr>
              <w:t xml:space="preserve">                  « </w:t>
            </w:r>
            <w:r w:rsidRPr="007A4B7E">
              <w:rPr>
                <w:rFonts w:ascii="Times New Roman" w:eastAsia="Times New Roman" w:hAnsi="Times New Roman" w:cs="Times New Roman"/>
                <w:b/>
                <w:bCs/>
                <w:sz w:val="16"/>
                <w:szCs w:val="20"/>
                <w:lang w:eastAsia="ru-RU"/>
              </w:rPr>
              <w:t xml:space="preserve">Финансовое обеспечение муниципального задания на оказание муниципальных услуг (выполнение работ) в образовательных учреждениях дополнительного образования муниципального района </w:t>
            </w:r>
            <w:r>
              <w:rPr>
                <w:rFonts w:ascii="Times New Roman" w:eastAsia="Times New Roman" w:hAnsi="Times New Roman" w:cs="Times New Roman"/>
                <w:b/>
                <w:bCs/>
                <w:sz w:val="16"/>
                <w:szCs w:val="20"/>
                <w:lang w:eastAsia="ru-RU"/>
              </w:rPr>
              <w:t>«</w:t>
            </w:r>
            <w:r w:rsidRPr="007A4B7E">
              <w:rPr>
                <w:rFonts w:ascii="Times New Roman" w:eastAsia="Times New Roman" w:hAnsi="Times New Roman" w:cs="Times New Roman"/>
                <w:b/>
                <w:bCs/>
                <w:sz w:val="16"/>
                <w:szCs w:val="20"/>
                <w:lang w:eastAsia="ru-RU"/>
              </w:rPr>
              <w:t xml:space="preserve">Город  </w:t>
            </w:r>
            <w:r>
              <w:rPr>
                <w:rFonts w:ascii="Times New Roman" w:eastAsia="Times New Roman" w:hAnsi="Times New Roman" w:cs="Times New Roman"/>
                <w:b/>
                <w:bCs/>
                <w:sz w:val="16"/>
                <w:szCs w:val="20"/>
                <w:lang w:eastAsia="ru-RU"/>
              </w:rPr>
              <w:t>Краснокаменск</w:t>
            </w:r>
            <w:r w:rsidRPr="007A4B7E">
              <w:rPr>
                <w:rFonts w:ascii="Times New Roman" w:eastAsia="Times New Roman" w:hAnsi="Times New Roman" w:cs="Times New Roman"/>
                <w:b/>
                <w:bCs/>
                <w:sz w:val="16"/>
                <w:szCs w:val="20"/>
                <w:lang w:eastAsia="ru-RU"/>
              </w:rPr>
              <w:t xml:space="preserve"> и </w:t>
            </w:r>
            <w:r>
              <w:rPr>
                <w:rFonts w:ascii="Times New Roman" w:eastAsia="Times New Roman" w:hAnsi="Times New Roman" w:cs="Times New Roman"/>
                <w:b/>
                <w:bCs/>
                <w:sz w:val="16"/>
                <w:szCs w:val="20"/>
                <w:lang w:eastAsia="ru-RU"/>
              </w:rPr>
              <w:t>Краснокаменск</w:t>
            </w:r>
            <w:r w:rsidRPr="007A4B7E">
              <w:rPr>
                <w:rFonts w:ascii="Times New Roman" w:eastAsia="Times New Roman" w:hAnsi="Times New Roman" w:cs="Times New Roman"/>
                <w:b/>
                <w:bCs/>
                <w:sz w:val="16"/>
                <w:szCs w:val="20"/>
                <w:lang w:eastAsia="ru-RU"/>
              </w:rPr>
              <w:t>ий район</w:t>
            </w:r>
            <w:r>
              <w:rPr>
                <w:rFonts w:ascii="Times New Roman" w:eastAsia="Times New Roman" w:hAnsi="Times New Roman" w:cs="Times New Roman"/>
                <w:b/>
                <w:bCs/>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69894,10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85003,30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63632,30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59927,80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59649,20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338106,70</w:t>
            </w:r>
          </w:p>
        </w:tc>
      </w:tr>
      <w:tr w:rsidR="007A4B7E" w:rsidRPr="007A4B7E" w:rsidTr="007A4B7E">
        <w:trPr>
          <w:gridBefore w:val="1"/>
          <w:gridAfter w:val="1"/>
          <w:wBefore w:w="93" w:type="dxa"/>
          <w:wAfter w:w="75" w:type="dxa"/>
          <w:trHeight w:val="124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 1. Финансовое обеспечение муниципального задания на оказание муниципальных услуг (выполнение работ) в образовательных учреждениях дополнительного образования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0130142399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50304,90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53394,50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56144,20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44115,50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43836,90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247796,00</w:t>
            </w:r>
          </w:p>
        </w:tc>
      </w:tr>
      <w:tr w:rsidR="007A4B7E" w:rsidRPr="007A4B7E" w:rsidTr="007A4B7E">
        <w:trPr>
          <w:gridBefore w:val="1"/>
          <w:gridAfter w:val="1"/>
          <w:wBefore w:w="93" w:type="dxa"/>
          <w:wAfter w:w="75" w:type="dxa"/>
          <w:trHeight w:val="115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Финансовое обеспечение муниципального задания на оказание муниципальных услуг (выполнение работ) в бюджетных образовательных учреждениях дополнительного образования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0130142399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15166,50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18588,40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19903,30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18817,30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18729,80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91205,30</w:t>
            </w:r>
          </w:p>
        </w:tc>
      </w:tr>
      <w:tr w:rsidR="007A4B7E" w:rsidRPr="007A4B7E" w:rsidTr="007A4B7E">
        <w:trPr>
          <w:gridBefore w:val="1"/>
          <w:gridAfter w:val="1"/>
          <w:wBefore w:w="93" w:type="dxa"/>
          <w:wAfter w:w="75" w:type="dxa"/>
          <w:trHeight w:val="1020"/>
        </w:trPr>
        <w:tc>
          <w:tcPr>
            <w:tcW w:w="2992" w:type="dxa"/>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Финансовое обеспечение муниципального задания на оказание муниципальных услуг (выполнение работ) в бюджетных образовательных учреждениях дополнительного образования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0130142399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128,00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128,00</w:t>
            </w:r>
          </w:p>
        </w:tc>
      </w:tr>
      <w:tr w:rsidR="007A4B7E" w:rsidRPr="007A4B7E" w:rsidTr="007A4B7E">
        <w:trPr>
          <w:gridBefore w:val="1"/>
          <w:gridAfter w:val="1"/>
          <w:wBefore w:w="93" w:type="dxa"/>
          <w:wAfter w:w="75" w:type="dxa"/>
          <w:trHeight w:val="1335"/>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 Финансовое обеспечение муниципального задания на оказание муниципальных услуг (выполнение работ) в автономных образовательных учреждениях дополнительного образования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0130142399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33854,10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34806,10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36240,90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25298,20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25107,10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155306,40</w:t>
            </w:r>
          </w:p>
        </w:tc>
      </w:tr>
      <w:tr w:rsidR="007A4B7E" w:rsidRPr="007A4B7E" w:rsidTr="007A4B7E">
        <w:trPr>
          <w:gridBefore w:val="1"/>
          <w:gridAfter w:val="1"/>
          <w:wBefore w:w="93" w:type="dxa"/>
          <w:wAfter w:w="75" w:type="dxa"/>
          <w:trHeight w:val="133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Финансовое обеспечение муниципального задания на оказание муниципальных услуг (выполнение работ) в автономных образовательных учреждениях дополнительного образования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0130142399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1156,30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1156,30</w:t>
            </w:r>
          </w:p>
        </w:tc>
      </w:tr>
      <w:tr w:rsidR="007A4B7E" w:rsidRPr="007A4B7E" w:rsidTr="007A4B7E">
        <w:trPr>
          <w:gridBefore w:val="1"/>
          <w:gridAfter w:val="1"/>
          <w:wBefore w:w="93" w:type="dxa"/>
          <w:wAfter w:w="75" w:type="dxa"/>
          <w:trHeight w:val="945"/>
        </w:trPr>
        <w:tc>
          <w:tcPr>
            <w:tcW w:w="2992" w:type="dxa"/>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2. Обеспечение функционирования системы персонифицированного финансирования дополнительного образования детей.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0130142399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7488,10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15812,30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15812,30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39112,70</w:t>
            </w:r>
          </w:p>
        </w:tc>
      </w:tr>
      <w:tr w:rsidR="007A4B7E" w:rsidRPr="007A4B7E" w:rsidTr="007A4B7E">
        <w:trPr>
          <w:gridBefore w:val="1"/>
          <w:gridAfter w:val="1"/>
          <w:wBefore w:w="93" w:type="dxa"/>
          <w:wAfter w:w="75" w:type="dxa"/>
          <w:trHeight w:val="94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3. Субсидия  общеобразовательным учреждениям за достижение значений (уровней) показателей по итогам рейтинга (по общеобразовательным учреждениям)</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0130178200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977,70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977,70</w:t>
            </w:r>
          </w:p>
        </w:tc>
      </w:tr>
      <w:tr w:rsidR="007A4B7E" w:rsidRPr="007A4B7E" w:rsidTr="007A4B7E">
        <w:trPr>
          <w:gridBefore w:val="1"/>
          <w:gridAfter w:val="1"/>
          <w:wBefore w:w="93" w:type="dxa"/>
          <w:wAfter w:w="75" w:type="dxa"/>
          <w:trHeight w:val="94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Субсидия автономным общеобразовательным учреждениям за достижение значений (уровней) показателей по итогам рейтинга (по общеобразовательным учреждениям)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0130178200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977,70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977,70</w:t>
            </w:r>
          </w:p>
        </w:tc>
      </w:tr>
      <w:tr w:rsidR="007A4B7E" w:rsidRPr="007A4B7E" w:rsidTr="007A4B7E">
        <w:trPr>
          <w:gridBefore w:val="1"/>
          <w:gridAfter w:val="1"/>
          <w:wBefore w:w="93" w:type="dxa"/>
          <w:wAfter w:w="75" w:type="dxa"/>
          <w:trHeight w:val="94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4. Субсидия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1926,20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1926,20</w:t>
            </w:r>
          </w:p>
        </w:tc>
      </w:tr>
      <w:tr w:rsidR="007A4B7E" w:rsidRPr="007A4B7E" w:rsidTr="007A4B7E">
        <w:trPr>
          <w:gridBefore w:val="1"/>
          <w:gridAfter w:val="1"/>
          <w:wBefore w:w="93" w:type="dxa"/>
          <w:wAfter w:w="75" w:type="dxa"/>
          <w:trHeight w:val="945"/>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Субсидия бюджетным  учреждениям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599,60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599,60</w:t>
            </w:r>
          </w:p>
        </w:tc>
      </w:tr>
      <w:tr w:rsidR="007A4B7E" w:rsidRPr="007A4B7E" w:rsidTr="007A4B7E">
        <w:trPr>
          <w:gridBefore w:val="1"/>
          <w:gridAfter w:val="1"/>
          <w:wBefore w:w="93" w:type="dxa"/>
          <w:wAfter w:w="75" w:type="dxa"/>
          <w:trHeight w:val="94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Субсидия бюджетным  учреждениям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за счет бюджета муниципального района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12,20</w:t>
            </w:r>
          </w:p>
        </w:tc>
      </w:tr>
      <w:tr w:rsidR="007A4B7E" w:rsidRPr="007A4B7E" w:rsidTr="007A4B7E">
        <w:trPr>
          <w:gridBefore w:val="1"/>
          <w:gridAfter w:val="1"/>
          <w:wBefore w:w="93" w:type="dxa"/>
          <w:wAfter w:w="75" w:type="dxa"/>
          <w:trHeight w:val="94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Субсидия </w:t>
            </w:r>
            <w:proofErr w:type="spellStart"/>
            <w:r w:rsidRPr="007A4B7E">
              <w:rPr>
                <w:rFonts w:ascii="Times New Roman" w:eastAsia="Times New Roman" w:hAnsi="Times New Roman" w:cs="Times New Roman"/>
                <w:sz w:val="16"/>
                <w:szCs w:val="20"/>
                <w:lang w:eastAsia="ru-RU"/>
              </w:rPr>
              <w:t>автономнымучреждениям</w:t>
            </w:r>
            <w:proofErr w:type="spellEnd"/>
            <w:r w:rsidRPr="007A4B7E">
              <w:rPr>
                <w:rFonts w:ascii="Times New Roman" w:eastAsia="Times New Roman" w:hAnsi="Times New Roman" w:cs="Times New Roman"/>
                <w:sz w:val="16"/>
                <w:szCs w:val="20"/>
                <w:lang w:eastAsia="ru-RU"/>
              </w:rPr>
              <w:t xml:space="preserve">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1288,10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1288,10</w:t>
            </w:r>
          </w:p>
        </w:tc>
      </w:tr>
      <w:tr w:rsidR="007A4B7E" w:rsidRPr="007A4B7E" w:rsidTr="007A4B7E">
        <w:trPr>
          <w:gridBefore w:val="1"/>
          <w:gridAfter w:val="1"/>
          <w:wBefore w:w="93" w:type="dxa"/>
          <w:wAfter w:w="75" w:type="dxa"/>
          <w:trHeight w:val="94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Субсидия автономным  учреждениям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за счет бюджета муниципального района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26,30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26,30</w:t>
            </w:r>
          </w:p>
        </w:tc>
      </w:tr>
      <w:tr w:rsidR="007A4B7E" w:rsidRPr="007A4B7E" w:rsidTr="007A4B7E">
        <w:trPr>
          <w:gridBefore w:val="1"/>
          <w:gridAfter w:val="1"/>
          <w:wBefore w:w="93" w:type="dxa"/>
          <w:wAfter w:w="75" w:type="dxa"/>
          <w:trHeight w:val="115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5. 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17923,10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28704,90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46628,00</w:t>
            </w:r>
          </w:p>
        </w:tc>
      </w:tr>
      <w:tr w:rsidR="007A4B7E" w:rsidRPr="007A4B7E" w:rsidTr="007A4B7E">
        <w:trPr>
          <w:gridBefore w:val="1"/>
          <w:gridAfter w:val="1"/>
          <w:wBefore w:w="93" w:type="dxa"/>
          <w:wAfter w:w="75" w:type="dxa"/>
          <w:trHeight w:val="1455"/>
        </w:trPr>
        <w:tc>
          <w:tcPr>
            <w:tcW w:w="2992" w:type="dxa"/>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в бюджетных  образовательных учреждениях дополнительного образования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7358,60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1133,00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8491,60</w:t>
            </w:r>
          </w:p>
        </w:tc>
      </w:tr>
      <w:tr w:rsidR="007A4B7E" w:rsidRPr="007A4B7E" w:rsidTr="007A4B7E">
        <w:trPr>
          <w:gridBefore w:val="1"/>
          <w:gridAfter w:val="1"/>
          <w:wBefore w:w="93" w:type="dxa"/>
          <w:wAfter w:w="75" w:type="dxa"/>
          <w:trHeight w:val="145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в бюджетных  образовательных учреждениях дополнительного образования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8551,10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8551,10</w:t>
            </w:r>
          </w:p>
        </w:tc>
      </w:tr>
      <w:tr w:rsidR="007A4B7E" w:rsidRPr="007A4B7E" w:rsidTr="007A4B7E">
        <w:trPr>
          <w:gridBefore w:val="1"/>
          <w:gridAfter w:val="1"/>
          <w:wBefore w:w="93" w:type="dxa"/>
          <w:wAfter w:w="75" w:type="dxa"/>
          <w:trHeight w:val="1470"/>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в автономных  образовательных учреждениях дополнительного образования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10564,50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2225,40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12789,90</w:t>
            </w:r>
          </w:p>
        </w:tc>
      </w:tr>
      <w:tr w:rsidR="007A4B7E" w:rsidRPr="007A4B7E" w:rsidTr="007A4B7E">
        <w:trPr>
          <w:gridBefore w:val="1"/>
          <w:gridAfter w:val="1"/>
          <w:wBefore w:w="93" w:type="dxa"/>
          <w:wAfter w:w="75" w:type="dxa"/>
          <w:trHeight w:val="1470"/>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в автономных образовательных учреждениях дополнительного образования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16795,40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16795,40</w:t>
            </w:r>
          </w:p>
        </w:tc>
      </w:tr>
      <w:tr w:rsidR="007A4B7E" w:rsidRPr="007A4B7E" w:rsidTr="007A4B7E">
        <w:trPr>
          <w:gridBefore w:val="1"/>
          <w:gridAfter w:val="1"/>
          <w:wBefore w:w="93" w:type="dxa"/>
          <w:wAfter w:w="75" w:type="dxa"/>
          <w:trHeight w:val="97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6.  Субсидия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01301S8181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1666,10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1666,10</w:t>
            </w:r>
          </w:p>
        </w:tc>
      </w:tr>
      <w:tr w:rsidR="007A4B7E" w:rsidRPr="007A4B7E" w:rsidTr="007A4B7E">
        <w:trPr>
          <w:gridBefore w:val="1"/>
          <w:gridAfter w:val="1"/>
          <w:wBefore w:w="93" w:type="dxa"/>
          <w:wAfter w:w="75" w:type="dxa"/>
          <w:trHeight w:val="930"/>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 Субсидия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01301S8181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151,50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151,50</w:t>
            </w:r>
          </w:p>
        </w:tc>
      </w:tr>
      <w:tr w:rsidR="007A4B7E" w:rsidRPr="007A4B7E" w:rsidTr="007A4B7E">
        <w:trPr>
          <w:gridBefore w:val="1"/>
          <w:gridAfter w:val="1"/>
          <w:wBefore w:w="93" w:type="dxa"/>
          <w:wAfter w:w="75" w:type="dxa"/>
          <w:trHeight w:val="1020"/>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 Субсидия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01301S8181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1514,60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1514,60</w:t>
            </w:r>
          </w:p>
        </w:tc>
      </w:tr>
      <w:tr w:rsidR="007A4B7E" w:rsidRPr="007A4B7E" w:rsidTr="007A4B7E">
        <w:trPr>
          <w:gridBefore w:val="1"/>
          <w:gridAfter w:val="1"/>
          <w:wBefore w:w="93" w:type="dxa"/>
          <w:wAfter w:w="75" w:type="dxa"/>
          <w:trHeight w:val="1350"/>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Основное мероприятие № 2.  Реализация  обеспечения  основных требований действующего законодательства в области антитеррористической и пожарной  безопасности в муниципальных образовательных организациях дополнительного  образования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993,30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993,30</w:t>
            </w:r>
          </w:p>
        </w:tc>
      </w:tr>
      <w:tr w:rsidR="007A4B7E" w:rsidRPr="007A4B7E" w:rsidTr="007A4B7E">
        <w:trPr>
          <w:gridBefore w:val="1"/>
          <w:gridAfter w:val="1"/>
          <w:wBefore w:w="93" w:type="dxa"/>
          <w:wAfter w:w="75" w:type="dxa"/>
          <w:trHeight w:val="13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1.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01307S1440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449,20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449,20</w:t>
            </w:r>
          </w:p>
        </w:tc>
      </w:tr>
      <w:tr w:rsidR="007A4B7E" w:rsidRPr="007A4B7E" w:rsidTr="007A4B7E">
        <w:trPr>
          <w:gridBefore w:val="1"/>
          <w:gridAfter w:val="1"/>
          <w:wBefore w:w="93" w:type="dxa"/>
          <w:wAfter w:w="75" w:type="dxa"/>
          <w:trHeight w:val="103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2.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бюджетного  учреждения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01307S1440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143,30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143,30</w:t>
            </w:r>
          </w:p>
        </w:tc>
      </w:tr>
      <w:tr w:rsidR="007A4B7E" w:rsidRPr="007A4B7E" w:rsidTr="007A4B7E">
        <w:trPr>
          <w:gridBefore w:val="1"/>
          <w:gridAfter w:val="1"/>
          <w:wBefore w:w="93" w:type="dxa"/>
          <w:wAfter w:w="75" w:type="dxa"/>
          <w:trHeight w:val="13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3.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01307S1440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5,90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5,90</w:t>
            </w:r>
          </w:p>
        </w:tc>
      </w:tr>
      <w:tr w:rsidR="007A4B7E" w:rsidRPr="007A4B7E" w:rsidTr="007A4B7E">
        <w:trPr>
          <w:gridBefore w:val="1"/>
          <w:gridAfter w:val="1"/>
          <w:wBefore w:w="93" w:type="dxa"/>
          <w:wAfter w:w="75" w:type="dxa"/>
          <w:trHeight w:val="135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Мероприятие 4.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автономного учреждения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01307S1439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391,00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391,00</w:t>
            </w:r>
          </w:p>
        </w:tc>
      </w:tr>
      <w:tr w:rsidR="007A4B7E" w:rsidRPr="007A4B7E" w:rsidTr="007A4B7E">
        <w:trPr>
          <w:gridBefore w:val="1"/>
          <w:gridAfter w:val="1"/>
          <w:wBefore w:w="93" w:type="dxa"/>
          <w:wAfter w:w="75" w:type="dxa"/>
          <w:trHeight w:val="9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5.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бюджетного учреждения  (за счет средств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01307S1439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3,90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3,90</w:t>
            </w:r>
          </w:p>
        </w:tc>
      </w:tr>
      <w:tr w:rsidR="007A4B7E" w:rsidRPr="007A4B7E" w:rsidTr="007A4B7E">
        <w:trPr>
          <w:gridBefore w:val="1"/>
          <w:gridAfter w:val="1"/>
          <w:wBefore w:w="93" w:type="dxa"/>
          <w:wAfter w:w="75" w:type="dxa"/>
          <w:trHeight w:val="55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Подпрограмма № 4.  Организация отдыха детей  в каникулярное время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01.4</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0707</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1931,50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1589,90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2295,80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1350,90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1377,70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8545,80</w:t>
            </w:r>
          </w:p>
        </w:tc>
      </w:tr>
      <w:tr w:rsidR="007A4B7E" w:rsidRPr="007A4B7E" w:rsidTr="007A4B7E">
        <w:trPr>
          <w:gridBefore w:val="1"/>
          <w:gridAfter w:val="1"/>
          <w:wBefore w:w="93" w:type="dxa"/>
          <w:wAfter w:w="75" w:type="dxa"/>
          <w:trHeight w:val="33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в </w:t>
            </w:r>
            <w:proofErr w:type="spellStart"/>
            <w:r w:rsidRPr="007A4B7E">
              <w:rPr>
                <w:rFonts w:ascii="Times New Roman" w:eastAsia="Times New Roman" w:hAnsi="Times New Roman" w:cs="Times New Roman"/>
                <w:b/>
                <w:bCs/>
                <w:sz w:val="16"/>
                <w:szCs w:val="20"/>
                <w:lang w:eastAsia="ru-RU"/>
              </w:rPr>
              <w:t>т.ч</w:t>
            </w:r>
            <w:proofErr w:type="spellEnd"/>
            <w:r w:rsidRPr="007A4B7E">
              <w:rPr>
                <w:rFonts w:ascii="Times New Roman" w:eastAsia="Times New Roman" w:hAnsi="Times New Roman" w:cs="Times New Roman"/>
                <w:b/>
                <w:bCs/>
                <w:sz w:val="16"/>
                <w:szCs w:val="20"/>
                <w:lang w:eastAsia="ru-RU"/>
              </w:rPr>
              <w:t xml:space="preserve"> средства муниципального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990,70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760,70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1044,50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274,90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273,60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3344,40</w:t>
            </w:r>
          </w:p>
        </w:tc>
      </w:tr>
      <w:tr w:rsidR="007A4B7E" w:rsidRPr="007A4B7E" w:rsidTr="007A4B7E">
        <w:trPr>
          <w:gridBefore w:val="1"/>
          <w:gridAfter w:val="1"/>
          <w:wBefore w:w="93" w:type="dxa"/>
          <w:wAfter w:w="75" w:type="dxa"/>
          <w:trHeight w:val="33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средства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940,80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829,20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1251,30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1076,00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1104,10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5201,40</w:t>
            </w:r>
          </w:p>
        </w:tc>
      </w:tr>
      <w:tr w:rsidR="007A4B7E" w:rsidRPr="007A4B7E" w:rsidTr="007A4B7E">
        <w:trPr>
          <w:gridBefore w:val="1"/>
          <w:gridAfter w:val="1"/>
          <w:wBefore w:w="93" w:type="dxa"/>
          <w:wAfter w:w="75" w:type="dxa"/>
          <w:trHeight w:val="88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Основное мероприятие № 1.  Предоставление субвенции учреждениям на организацию отдыха детей  в каникулярное время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01.4.01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0707</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1931,50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1589,90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2295,80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1350,90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1377,70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8545,80</w:t>
            </w:r>
          </w:p>
        </w:tc>
      </w:tr>
      <w:tr w:rsidR="007A4B7E" w:rsidRPr="007A4B7E" w:rsidTr="007A4B7E">
        <w:trPr>
          <w:gridBefore w:val="1"/>
          <w:gridAfter w:val="1"/>
          <w:wBefore w:w="93" w:type="dxa"/>
          <w:wAfter w:w="75" w:type="dxa"/>
          <w:trHeight w:val="54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Организация отдыха  и оздоровления детей в каникулярное время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01.4.01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0707</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0140141432</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990,70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760,70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1044,50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274,90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273,60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3344,40</w:t>
            </w:r>
          </w:p>
        </w:tc>
      </w:tr>
      <w:tr w:rsidR="007A4B7E" w:rsidRPr="007A4B7E" w:rsidTr="007A4B7E">
        <w:trPr>
          <w:gridBefore w:val="1"/>
          <w:gridAfter w:val="1"/>
          <w:wBefore w:w="93" w:type="dxa"/>
          <w:wAfter w:w="75" w:type="dxa"/>
          <w:trHeight w:val="9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Обеспечение отдыха, организация и обеспечение оздоровления детей в каникулярное время в муниципальных организациях отдыха детей и их оздоровления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01.4.01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0707</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0140171432</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940,80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829,20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1251,30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1076,00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1104,10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5201,40</w:t>
            </w:r>
          </w:p>
        </w:tc>
      </w:tr>
      <w:tr w:rsidR="007A4B7E" w:rsidRPr="007A4B7E" w:rsidTr="007A4B7E">
        <w:trPr>
          <w:gridBefore w:val="1"/>
          <w:gridAfter w:val="1"/>
          <w:wBefore w:w="93" w:type="dxa"/>
          <w:wAfter w:w="75" w:type="dxa"/>
          <w:trHeight w:val="570"/>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Подпрограмма № 5.     Обеспечение безопасности жизнедеятельности образовательных учреждений</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01.5</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42601,80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42601,80</w:t>
            </w:r>
          </w:p>
        </w:tc>
      </w:tr>
      <w:tr w:rsidR="007A4B7E" w:rsidRPr="007A4B7E" w:rsidTr="007A4B7E">
        <w:trPr>
          <w:gridBefore w:val="1"/>
          <w:gridAfter w:val="1"/>
          <w:wBefore w:w="93" w:type="dxa"/>
          <w:wAfter w:w="75" w:type="dxa"/>
          <w:trHeight w:val="31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в </w:t>
            </w:r>
            <w:proofErr w:type="spellStart"/>
            <w:r w:rsidRPr="007A4B7E">
              <w:rPr>
                <w:rFonts w:ascii="Times New Roman" w:eastAsia="Times New Roman" w:hAnsi="Times New Roman" w:cs="Times New Roman"/>
                <w:b/>
                <w:bCs/>
                <w:sz w:val="16"/>
                <w:szCs w:val="20"/>
                <w:lang w:eastAsia="ru-RU"/>
              </w:rPr>
              <w:t>т.ч</w:t>
            </w:r>
            <w:proofErr w:type="spellEnd"/>
            <w:r w:rsidRPr="007A4B7E">
              <w:rPr>
                <w:rFonts w:ascii="Times New Roman" w:eastAsia="Times New Roman" w:hAnsi="Times New Roman" w:cs="Times New Roman"/>
                <w:b/>
                <w:bCs/>
                <w:sz w:val="16"/>
                <w:szCs w:val="20"/>
                <w:lang w:eastAsia="ru-RU"/>
              </w:rPr>
              <w:t>. средства федерального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r>
      <w:tr w:rsidR="007A4B7E" w:rsidRPr="007A4B7E" w:rsidTr="007A4B7E">
        <w:trPr>
          <w:gridBefore w:val="1"/>
          <w:gridAfter w:val="1"/>
          <w:wBefore w:w="93" w:type="dxa"/>
          <w:wAfter w:w="75" w:type="dxa"/>
          <w:trHeight w:val="30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 средства муниципального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42601,80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42601,80</w:t>
            </w:r>
          </w:p>
        </w:tc>
      </w:tr>
      <w:tr w:rsidR="007A4B7E" w:rsidRPr="007A4B7E" w:rsidTr="007A4B7E">
        <w:trPr>
          <w:gridBefore w:val="1"/>
          <w:gridAfter w:val="1"/>
          <w:wBefore w:w="93" w:type="dxa"/>
          <w:wAfter w:w="75" w:type="dxa"/>
          <w:trHeight w:val="3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средства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r>
      <w:tr w:rsidR="007A4B7E" w:rsidRPr="007A4B7E" w:rsidTr="007A4B7E">
        <w:trPr>
          <w:gridBefore w:val="1"/>
          <w:gridAfter w:val="1"/>
          <w:wBefore w:w="93" w:type="dxa"/>
          <w:wAfter w:w="75" w:type="dxa"/>
          <w:trHeight w:val="60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Основное мероприятие № 1. Обеспечение безопасности жизнедеятельности образовательных учреждений</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01.5.01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42601,80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42601,80</w:t>
            </w:r>
          </w:p>
        </w:tc>
      </w:tr>
      <w:tr w:rsidR="007A4B7E" w:rsidRPr="007A4B7E" w:rsidTr="007A4B7E">
        <w:trPr>
          <w:gridBefore w:val="1"/>
          <w:gridAfter w:val="1"/>
          <w:wBefore w:w="93" w:type="dxa"/>
          <w:wAfter w:w="75" w:type="dxa"/>
          <w:trHeight w:val="810"/>
        </w:trPr>
        <w:tc>
          <w:tcPr>
            <w:tcW w:w="2992" w:type="dxa"/>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Мероприятие 1. Обеспечение безопасности жизнедеятельности учреждений дошкольного образования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01.5.01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0701</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0150142099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13819,90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13819,90</w:t>
            </w:r>
          </w:p>
        </w:tc>
      </w:tr>
      <w:tr w:rsidR="007A4B7E" w:rsidRPr="007A4B7E" w:rsidTr="007A4B7E">
        <w:trPr>
          <w:gridBefore w:val="1"/>
          <w:gridAfter w:val="1"/>
          <w:wBefore w:w="93" w:type="dxa"/>
          <w:wAfter w:w="75" w:type="dxa"/>
          <w:trHeight w:val="945"/>
        </w:trPr>
        <w:tc>
          <w:tcPr>
            <w:tcW w:w="2992" w:type="dxa"/>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2. Обеспечение безопасности жизнедеятельности учреждений общего образования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01.5.01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0150142199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25380,30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25380,30</w:t>
            </w:r>
          </w:p>
        </w:tc>
      </w:tr>
      <w:tr w:rsidR="007A4B7E" w:rsidRPr="007A4B7E" w:rsidTr="007A4B7E">
        <w:trPr>
          <w:gridBefore w:val="1"/>
          <w:gridAfter w:val="1"/>
          <w:wBefore w:w="93" w:type="dxa"/>
          <w:wAfter w:w="75" w:type="dxa"/>
          <w:trHeight w:val="870"/>
        </w:trPr>
        <w:tc>
          <w:tcPr>
            <w:tcW w:w="2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3. Обеспечение безопасности жизнедеятельности учреждений дополнительного образования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01.5.01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0703</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0150142399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3401,60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3401,60</w:t>
            </w:r>
          </w:p>
        </w:tc>
      </w:tr>
      <w:tr w:rsidR="007A4B7E" w:rsidRPr="007A4B7E" w:rsidTr="007A4B7E">
        <w:trPr>
          <w:gridBefore w:val="1"/>
          <w:gridAfter w:val="1"/>
          <w:wBefore w:w="93" w:type="dxa"/>
          <w:wAfter w:w="75" w:type="dxa"/>
          <w:trHeight w:val="557"/>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Подпрограмма № 6  Обеспечивающая подпрограмма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99978,40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114297,90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111644,00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96621,60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97634,70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520176,60</w:t>
            </w:r>
          </w:p>
        </w:tc>
      </w:tr>
      <w:tr w:rsidR="007A4B7E" w:rsidRPr="007A4B7E" w:rsidTr="007A4B7E">
        <w:trPr>
          <w:gridBefore w:val="1"/>
          <w:gridAfter w:val="1"/>
          <w:wBefore w:w="93" w:type="dxa"/>
          <w:wAfter w:w="75" w:type="dxa"/>
          <w:trHeight w:val="3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в </w:t>
            </w:r>
            <w:proofErr w:type="spellStart"/>
            <w:r w:rsidRPr="007A4B7E">
              <w:rPr>
                <w:rFonts w:ascii="Times New Roman" w:eastAsia="Times New Roman" w:hAnsi="Times New Roman" w:cs="Times New Roman"/>
                <w:b/>
                <w:bCs/>
                <w:sz w:val="16"/>
                <w:szCs w:val="20"/>
                <w:lang w:eastAsia="ru-RU"/>
              </w:rPr>
              <w:t>т.ч</w:t>
            </w:r>
            <w:proofErr w:type="spellEnd"/>
            <w:r w:rsidRPr="007A4B7E">
              <w:rPr>
                <w:rFonts w:ascii="Times New Roman" w:eastAsia="Times New Roman" w:hAnsi="Times New Roman" w:cs="Times New Roman"/>
                <w:b/>
                <w:bCs/>
                <w:sz w:val="16"/>
                <w:szCs w:val="20"/>
                <w:lang w:eastAsia="ru-RU"/>
              </w:rPr>
              <w:t xml:space="preserve"> средства муниципального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47085,10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45833,30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53549,70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47688,50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47492,80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241649,40</w:t>
            </w:r>
          </w:p>
        </w:tc>
      </w:tr>
      <w:tr w:rsidR="007A4B7E" w:rsidRPr="007A4B7E" w:rsidTr="007A4B7E">
        <w:trPr>
          <w:gridBefore w:val="1"/>
          <w:gridAfter w:val="1"/>
          <w:wBefore w:w="93" w:type="dxa"/>
          <w:wAfter w:w="75" w:type="dxa"/>
          <w:trHeight w:val="36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средства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52893,30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68464,60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58094,30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48933,10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50141,90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278527,20</w:t>
            </w:r>
          </w:p>
        </w:tc>
      </w:tr>
      <w:tr w:rsidR="007A4B7E" w:rsidRPr="007A4B7E" w:rsidTr="007A4B7E">
        <w:trPr>
          <w:gridBefore w:val="1"/>
          <w:gridAfter w:val="1"/>
          <w:wBefore w:w="93" w:type="dxa"/>
          <w:wAfter w:w="75" w:type="dxa"/>
          <w:trHeight w:val="60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Основное мероприятие № 1 Обеспечение установленных функций органов местного самоуправления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52155,40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63453,30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59013,60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52170,00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52109,60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278901,90</w:t>
            </w:r>
          </w:p>
        </w:tc>
      </w:tr>
      <w:tr w:rsidR="007A4B7E" w:rsidRPr="007A4B7E" w:rsidTr="007A4B7E">
        <w:trPr>
          <w:gridBefore w:val="1"/>
          <w:gridAfter w:val="1"/>
          <w:wBefore w:w="93" w:type="dxa"/>
          <w:wAfter w:w="75" w:type="dxa"/>
          <w:trHeight w:val="52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1. Финансовое обеспечение содержания муниципального органа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0160120400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7136,40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7221,80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5887,40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5498,10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5472,60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31216,30</w:t>
            </w:r>
          </w:p>
        </w:tc>
      </w:tr>
      <w:tr w:rsidR="007A4B7E" w:rsidRPr="007A4B7E" w:rsidTr="007A4B7E">
        <w:trPr>
          <w:gridBefore w:val="1"/>
          <w:gridAfter w:val="1"/>
          <w:wBefore w:w="93" w:type="dxa"/>
          <w:wAfter w:w="75" w:type="dxa"/>
          <w:trHeight w:val="52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Финансовое обеспечение содержания муниципального органа за счет средств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0160120400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7045,80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7221,80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5887,40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5498,10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5472,60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31125,70</w:t>
            </w:r>
          </w:p>
        </w:tc>
      </w:tr>
      <w:tr w:rsidR="007A4B7E" w:rsidRPr="007A4B7E" w:rsidTr="007A4B7E">
        <w:trPr>
          <w:gridBefore w:val="1"/>
          <w:gridAfter w:val="1"/>
          <w:wBefore w:w="93" w:type="dxa"/>
          <w:wAfter w:w="75" w:type="dxa"/>
          <w:trHeight w:val="52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Финансовое обеспечение содержания муниципального органа за счет средств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0160120400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90,60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90,60</w:t>
            </w:r>
          </w:p>
        </w:tc>
      </w:tr>
      <w:tr w:rsidR="007A4B7E" w:rsidRPr="007A4B7E" w:rsidTr="007A4B7E">
        <w:trPr>
          <w:gridBefore w:val="1"/>
          <w:gridAfter w:val="1"/>
          <w:wBefore w:w="93" w:type="dxa"/>
          <w:wAfter w:w="75" w:type="dxa"/>
          <w:trHeight w:val="70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2. Финансовое обеспечение содержания ремонтно-технической эксплуатационной службы</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0160145299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34980,90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36611,80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46662,30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41190,40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41020,20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200465,60</w:t>
            </w:r>
          </w:p>
        </w:tc>
      </w:tr>
      <w:tr w:rsidR="007A4B7E" w:rsidRPr="007A4B7E" w:rsidTr="007A4B7E">
        <w:trPr>
          <w:gridBefore w:val="1"/>
          <w:gridAfter w:val="1"/>
          <w:wBefore w:w="93" w:type="dxa"/>
          <w:wAfter w:w="75" w:type="dxa"/>
          <w:trHeight w:val="54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Финансовое обеспечение содержания ремонтно-технической эксплуатационной службы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0160145299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34201,20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36611,80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46662,30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41190,40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41020,20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199685,90</w:t>
            </w:r>
          </w:p>
        </w:tc>
      </w:tr>
      <w:tr w:rsidR="007A4B7E" w:rsidRPr="007A4B7E" w:rsidTr="007A4B7E">
        <w:trPr>
          <w:gridBefore w:val="1"/>
          <w:gridAfter w:val="1"/>
          <w:wBefore w:w="93" w:type="dxa"/>
          <w:wAfter w:w="75" w:type="dxa"/>
          <w:trHeight w:val="52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Финансовое обеспечение содержания ремонтно-технической эксплуатационной службы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0160145299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779,70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779,70</w:t>
            </w:r>
          </w:p>
        </w:tc>
      </w:tr>
      <w:tr w:rsidR="007A4B7E" w:rsidRPr="007A4B7E" w:rsidTr="007A4B7E">
        <w:trPr>
          <w:gridBefore w:val="1"/>
          <w:gridAfter w:val="1"/>
          <w:wBefore w:w="93" w:type="dxa"/>
          <w:wAfter w:w="75" w:type="dxa"/>
          <w:trHeight w:val="85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Мероприятие 3. Субсидия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2106,80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2106,80</w:t>
            </w:r>
          </w:p>
        </w:tc>
      </w:tr>
      <w:tr w:rsidR="007A4B7E" w:rsidRPr="007A4B7E" w:rsidTr="007A4B7E">
        <w:trPr>
          <w:gridBefore w:val="1"/>
          <w:gridAfter w:val="1"/>
          <w:wBefore w:w="93" w:type="dxa"/>
          <w:wAfter w:w="75" w:type="dxa"/>
          <w:trHeight w:val="81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4. Субсидия  на развитие социальной инфраструктуры городского поселения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01601S4770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43,00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43,00</w:t>
            </w:r>
          </w:p>
        </w:tc>
      </w:tr>
      <w:tr w:rsidR="007A4B7E" w:rsidRPr="007A4B7E" w:rsidTr="007A4B7E">
        <w:trPr>
          <w:gridBefore w:val="1"/>
          <w:gridAfter w:val="1"/>
          <w:wBefore w:w="93" w:type="dxa"/>
          <w:wAfter w:w="75" w:type="dxa"/>
          <w:trHeight w:val="112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5. Субсидия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4524,60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1344,00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5868,60</w:t>
            </w:r>
          </w:p>
        </w:tc>
      </w:tr>
      <w:tr w:rsidR="007A4B7E" w:rsidRPr="007A4B7E" w:rsidTr="007A4B7E">
        <w:trPr>
          <w:gridBefore w:val="1"/>
          <w:gridAfter w:val="1"/>
          <w:wBefore w:w="93" w:type="dxa"/>
          <w:wAfter w:w="75" w:type="dxa"/>
          <w:trHeight w:val="112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Субсидия  бюджетам муниципальных районов   в  целях </w:t>
            </w:r>
            <w:proofErr w:type="spellStart"/>
            <w:r w:rsidRPr="007A4B7E">
              <w:rPr>
                <w:rFonts w:ascii="Times New Roman" w:eastAsia="Times New Roman" w:hAnsi="Times New Roman" w:cs="Times New Roman"/>
                <w:sz w:val="16"/>
                <w:szCs w:val="20"/>
                <w:lang w:eastAsia="ru-RU"/>
              </w:rPr>
              <w:t>софинансирования</w:t>
            </w:r>
            <w:proofErr w:type="spellEnd"/>
            <w:r w:rsidRPr="007A4B7E">
              <w:rPr>
                <w:rFonts w:ascii="Times New Roman" w:eastAsia="Times New Roman" w:hAnsi="Times New Roman" w:cs="Times New Roman"/>
                <w:sz w:val="16"/>
                <w:szCs w:val="20"/>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01601S8180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10143,50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10143,50</w:t>
            </w:r>
          </w:p>
        </w:tc>
      </w:tr>
      <w:tr w:rsidR="007A4B7E" w:rsidRPr="007A4B7E" w:rsidTr="007A4B7E">
        <w:trPr>
          <w:gridBefore w:val="1"/>
          <w:gridAfter w:val="1"/>
          <w:wBefore w:w="93" w:type="dxa"/>
          <w:wAfter w:w="75" w:type="dxa"/>
          <w:trHeight w:val="124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6. Субсидии на выравнивание обеспеченности муниципальных районов (городских округов) на реализацию отдельных расходных обязательств (покрытие дефицита бюджетных ассигнований на исполнение расходных обязательств муниципального образования) за счет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01601S8181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88,30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88,30</w:t>
            </w:r>
          </w:p>
        </w:tc>
      </w:tr>
      <w:tr w:rsidR="007A4B7E" w:rsidRPr="007A4B7E" w:rsidTr="007A4B7E">
        <w:trPr>
          <w:gridBefore w:val="1"/>
          <w:gridAfter w:val="1"/>
          <w:wBefore w:w="93" w:type="dxa"/>
          <w:wAfter w:w="75" w:type="dxa"/>
          <w:trHeight w:val="108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7. Обеспечение мероприятий по администрированию государственных полномочий по организации и осуществлению деятельности по опеке и попечительству над </w:t>
            </w:r>
            <w:proofErr w:type="spellStart"/>
            <w:r w:rsidRPr="007A4B7E">
              <w:rPr>
                <w:rFonts w:ascii="Times New Roman" w:eastAsia="Times New Roman" w:hAnsi="Times New Roman" w:cs="Times New Roman"/>
                <w:sz w:val="16"/>
                <w:szCs w:val="20"/>
                <w:lang w:eastAsia="ru-RU"/>
              </w:rPr>
              <w:t>несовершенолетними</w:t>
            </w:r>
            <w:proofErr w:type="spellEnd"/>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0160179211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5316,50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5900,10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6304,80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5344,60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5476,40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28342,40</w:t>
            </w:r>
          </w:p>
        </w:tc>
      </w:tr>
      <w:tr w:rsidR="007A4B7E" w:rsidRPr="007A4B7E" w:rsidTr="007A4B7E">
        <w:trPr>
          <w:gridBefore w:val="1"/>
          <w:gridAfter w:val="1"/>
          <w:wBefore w:w="93" w:type="dxa"/>
          <w:wAfter w:w="75" w:type="dxa"/>
          <w:trHeight w:val="102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Субвенции бюджету муниципального района на </w:t>
            </w:r>
            <w:proofErr w:type="spellStart"/>
            <w:r w:rsidRPr="007A4B7E">
              <w:rPr>
                <w:rFonts w:ascii="Times New Roman" w:eastAsia="Times New Roman" w:hAnsi="Times New Roman" w:cs="Times New Roman"/>
                <w:sz w:val="16"/>
                <w:szCs w:val="20"/>
                <w:lang w:eastAsia="ru-RU"/>
              </w:rPr>
              <w:t>администриривание</w:t>
            </w:r>
            <w:proofErr w:type="spellEnd"/>
            <w:r w:rsidRPr="007A4B7E">
              <w:rPr>
                <w:rFonts w:ascii="Times New Roman" w:eastAsia="Times New Roman" w:hAnsi="Times New Roman" w:cs="Times New Roman"/>
                <w:sz w:val="16"/>
                <w:szCs w:val="20"/>
                <w:lang w:eastAsia="ru-RU"/>
              </w:rPr>
              <w:t xml:space="preserve"> государственных полномочий по организации и осуществлению деятельности по опеке и попечительству над несовершеннолетними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0160179211</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5316,50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5900,10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6304,80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5344,60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5476,40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28342,40</w:t>
            </w:r>
          </w:p>
        </w:tc>
      </w:tr>
      <w:tr w:rsidR="007A4B7E" w:rsidRPr="007A4B7E" w:rsidTr="007A4B7E">
        <w:trPr>
          <w:gridBefore w:val="1"/>
          <w:gridAfter w:val="1"/>
          <w:wBefore w:w="93" w:type="dxa"/>
          <w:wAfter w:w="75" w:type="dxa"/>
          <w:trHeight w:val="73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8. Осуществление государственных полномочий в области  образования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0160179230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108,70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82,30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159,10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136,90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140,40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627,40</w:t>
            </w:r>
          </w:p>
        </w:tc>
      </w:tr>
      <w:tr w:rsidR="007A4B7E" w:rsidRPr="007A4B7E" w:rsidTr="007A4B7E">
        <w:trPr>
          <w:gridBefore w:val="1"/>
          <w:gridAfter w:val="1"/>
          <w:wBefore w:w="93" w:type="dxa"/>
          <w:wAfter w:w="75" w:type="dxa"/>
          <w:trHeight w:val="55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 Осуществление государственных полномочий в области  образования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0709</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0160179230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108,70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82,30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159,10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136,90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140,40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627,40</w:t>
            </w:r>
          </w:p>
        </w:tc>
      </w:tr>
      <w:tr w:rsidR="007A4B7E" w:rsidRPr="007A4B7E" w:rsidTr="007A4B7E">
        <w:trPr>
          <w:gridBefore w:val="1"/>
          <w:gridAfter w:val="1"/>
          <w:wBefore w:w="93" w:type="dxa"/>
          <w:wAfter w:w="75" w:type="dxa"/>
          <w:trHeight w:val="30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в </w:t>
            </w:r>
            <w:proofErr w:type="spellStart"/>
            <w:r w:rsidRPr="007A4B7E">
              <w:rPr>
                <w:rFonts w:ascii="Times New Roman" w:eastAsia="Times New Roman" w:hAnsi="Times New Roman" w:cs="Times New Roman"/>
                <w:b/>
                <w:bCs/>
                <w:sz w:val="16"/>
                <w:szCs w:val="20"/>
                <w:lang w:eastAsia="ru-RU"/>
              </w:rPr>
              <w:t>т.ч</w:t>
            </w:r>
            <w:proofErr w:type="spellEnd"/>
            <w:r w:rsidRPr="007A4B7E">
              <w:rPr>
                <w:rFonts w:ascii="Times New Roman" w:eastAsia="Times New Roman" w:hAnsi="Times New Roman" w:cs="Times New Roman"/>
                <w:b/>
                <w:bCs/>
                <w:sz w:val="16"/>
                <w:szCs w:val="20"/>
                <w:lang w:eastAsia="ru-RU"/>
              </w:rPr>
              <w:t xml:space="preserve"> средства муниципального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1313,50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612,70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1000,00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1000,00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1000,00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4926,20</w:t>
            </w:r>
          </w:p>
        </w:tc>
      </w:tr>
      <w:tr w:rsidR="007A4B7E" w:rsidRPr="007A4B7E" w:rsidTr="007A4B7E">
        <w:trPr>
          <w:gridBefore w:val="1"/>
          <w:gridAfter w:val="1"/>
          <w:wBefore w:w="93" w:type="dxa"/>
          <w:wAfter w:w="75" w:type="dxa"/>
          <w:trHeight w:val="30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средства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46509,50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50231,90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51630,40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43451,60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44525,10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236348,50</w:t>
            </w:r>
          </w:p>
        </w:tc>
      </w:tr>
      <w:tr w:rsidR="007A4B7E" w:rsidRPr="007A4B7E" w:rsidTr="007A4B7E">
        <w:trPr>
          <w:gridBefore w:val="1"/>
          <w:gridAfter w:val="1"/>
          <w:wBefore w:w="93" w:type="dxa"/>
          <w:wAfter w:w="75" w:type="dxa"/>
          <w:trHeight w:val="69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Основное мероприятие  № 2.  Обеспечение мероприятий по предоставлению социальных выплат населению</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1004</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47823,00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50844,60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52630,40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44451,60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45525,10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241274,70</w:t>
            </w:r>
          </w:p>
        </w:tc>
      </w:tr>
      <w:tr w:rsidR="007A4B7E" w:rsidRPr="007A4B7E" w:rsidTr="007A4B7E">
        <w:trPr>
          <w:gridBefore w:val="1"/>
          <w:gridAfter w:val="1"/>
          <w:wBefore w:w="93" w:type="dxa"/>
          <w:wAfter w:w="75" w:type="dxa"/>
          <w:trHeight w:val="138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1. Обеспечение мероприятий по выплате компенсации части родительской платы за содержание ребёнка в муниципальных образовательных учреждениях, реализующих основную общеобразовательную программу дошкольного образования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1004</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0160225050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1313,50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612,70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1000,00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1000,00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1000,00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4926,20</w:t>
            </w:r>
          </w:p>
        </w:tc>
      </w:tr>
      <w:tr w:rsidR="007A4B7E" w:rsidRPr="007A4B7E" w:rsidTr="007A4B7E">
        <w:trPr>
          <w:gridBefore w:val="1"/>
          <w:gridAfter w:val="1"/>
          <w:wBefore w:w="93" w:type="dxa"/>
          <w:wAfter w:w="75" w:type="dxa"/>
          <w:trHeight w:val="1095"/>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Мероприятие 2. Обеспечение мероприятий по предоставлению части платы, взимаемой с </w:t>
            </w:r>
            <w:proofErr w:type="gramStart"/>
            <w:r w:rsidRPr="007A4B7E">
              <w:rPr>
                <w:rFonts w:ascii="Times New Roman" w:eastAsia="Times New Roman" w:hAnsi="Times New Roman" w:cs="Times New Roman"/>
                <w:sz w:val="16"/>
                <w:szCs w:val="20"/>
                <w:lang w:eastAsia="ru-RU"/>
              </w:rPr>
              <w:t>родителей  (</w:t>
            </w:r>
            <w:proofErr w:type="gramEnd"/>
            <w:r w:rsidRPr="007A4B7E">
              <w:rPr>
                <w:rFonts w:ascii="Times New Roman" w:eastAsia="Times New Roman" w:hAnsi="Times New Roman" w:cs="Times New Roman"/>
                <w:sz w:val="16"/>
                <w:szCs w:val="20"/>
                <w:lang w:eastAsia="ru-RU"/>
              </w:rPr>
              <w:t>законных представителей) детей-инвалидов на обучение по основным общеобразовательным программам на дому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1004</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0160271228</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565,00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580,60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554,90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477,50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489,60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2667,60</w:t>
            </w:r>
          </w:p>
        </w:tc>
      </w:tr>
      <w:tr w:rsidR="007A4B7E" w:rsidRPr="007A4B7E" w:rsidTr="007A4B7E">
        <w:trPr>
          <w:gridBefore w:val="1"/>
          <w:gridAfter w:val="1"/>
          <w:wBefore w:w="93" w:type="dxa"/>
          <w:wAfter w:w="75" w:type="dxa"/>
          <w:trHeight w:val="153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3. Обеспечение мероприятий по предоставлению части платы, взимаемой с родителей  (законных представителей) за присмотр и уход за детьми, осваивающими общеобразовательную программу дошкольного образования в образовательных организациях из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1004</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0160271230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2560,00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1596,50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2805,50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2414,10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2475,50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11851,60</w:t>
            </w:r>
          </w:p>
        </w:tc>
      </w:tr>
      <w:tr w:rsidR="007A4B7E" w:rsidRPr="007A4B7E" w:rsidTr="007A4B7E">
        <w:trPr>
          <w:gridBefore w:val="1"/>
          <w:gridAfter w:val="1"/>
          <w:wBefore w:w="93" w:type="dxa"/>
          <w:wAfter w:w="75" w:type="dxa"/>
          <w:trHeight w:val="84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lastRenderedPageBreak/>
              <w:t xml:space="preserve">Мероприятие 4. Обеспечение мероприятий  по содержанию ребёнка в семье опекуна и </w:t>
            </w:r>
            <w:proofErr w:type="spellStart"/>
            <w:r w:rsidRPr="007A4B7E">
              <w:rPr>
                <w:rFonts w:ascii="Times New Roman" w:eastAsia="Times New Roman" w:hAnsi="Times New Roman" w:cs="Times New Roman"/>
                <w:sz w:val="16"/>
                <w:szCs w:val="20"/>
                <w:lang w:eastAsia="ru-RU"/>
              </w:rPr>
              <w:t>прёмной</w:t>
            </w:r>
            <w:proofErr w:type="spellEnd"/>
            <w:r w:rsidRPr="007A4B7E">
              <w:rPr>
                <w:rFonts w:ascii="Times New Roman" w:eastAsia="Times New Roman" w:hAnsi="Times New Roman" w:cs="Times New Roman"/>
                <w:sz w:val="16"/>
                <w:szCs w:val="20"/>
                <w:lang w:eastAsia="ru-RU"/>
              </w:rPr>
              <w:t xml:space="preserve"> семье </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1004</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0160272400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43384,50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48054,80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48270,00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40560,00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41560,00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221829,30</w:t>
            </w:r>
          </w:p>
        </w:tc>
      </w:tr>
      <w:tr w:rsidR="007A4B7E" w:rsidRPr="007A4B7E" w:rsidTr="007A4B7E">
        <w:trPr>
          <w:gridBefore w:val="1"/>
          <w:gridAfter w:val="1"/>
          <w:wBefore w:w="93" w:type="dxa"/>
          <w:wAfter w:w="75" w:type="dxa"/>
          <w:trHeight w:val="585"/>
        </w:trPr>
        <w:tc>
          <w:tcPr>
            <w:tcW w:w="2992" w:type="dxa"/>
            <w:tcBorders>
              <w:top w:val="nil"/>
              <w:left w:val="single" w:sz="4" w:space="0" w:color="auto"/>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 xml:space="preserve">Подпрограмма № 7 </w:t>
            </w:r>
            <w:r>
              <w:rPr>
                <w:rFonts w:ascii="Times New Roman" w:eastAsia="Times New Roman" w:hAnsi="Times New Roman" w:cs="Times New Roman"/>
                <w:b/>
                <w:bCs/>
                <w:color w:val="000000"/>
                <w:sz w:val="16"/>
                <w:szCs w:val="20"/>
                <w:lang w:eastAsia="ru-RU"/>
              </w:rPr>
              <w:t>«</w:t>
            </w:r>
            <w:r w:rsidRPr="007A4B7E">
              <w:rPr>
                <w:rFonts w:ascii="Times New Roman" w:eastAsia="Times New Roman" w:hAnsi="Times New Roman" w:cs="Times New Roman"/>
                <w:b/>
                <w:bCs/>
                <w:color w:val="000000"/>
                <w:sz w:val="16"/>
                <w:szCs w:val="20"/>
                <w:lang w:eastAsia="ru-RU"/>
              </w:rPr>
              <w:t xml:space="preserve">Снижение уровня преступности на территории муниципального района </w:t>
            </w:r>
            <w:r>
              <w:rPr>
                <w:rFonts w:ascii="Times New Roman" w:eastAsia="Times New Roman" w:hAnsi="Times New Roman" w:cs="Times New Roman"/>
                <w:b/>
                <w:bCs/>
                <w:color w:val="000000"/>
                <w:sz w:val="16"/>
                <w:szCs w:val="20"/>
                <w:lang w:eastAsia="ru-RU"/>
              </w:rPr>
              <w:t>«</w:t>
            </w:r>
            <w:r w:rsidRPr="007A4B7E">
              <w:rPr>
                <w:rFonts w:ascii="Times New Roman" w:eastAsia="Times New Roman" w:hAnsi="Times New Roman" w:cs="Times New Roman"/>
                <w:b/>
                <w:bCs/>
                <w:color w:val="000000"/>
                <w:sz w:val="16"/>
                <w:szCs w:val="20"/>
                <w:lang w:eastAsia="ru-RU"/>
              </w:rPr>
              <w:t xml:space="preserve">Город </w:t>
            </w:r>
            <w:r>
              <w:rPr>
                <w:rFonts w:ascii="Times New Roman" w:eastAsia="Times New Roman" w:hAnsi="Times New Roman" w:cs="Times New Roman"/>
                <w:b/>
                <w:bCs/>
                <w:color w:val="000000"/>
                <w:sz w:val="16"/>
                <w:szCs w:val="20"/>
                <w:lang w:eastAsia="ru-RU"/>
              </w:rPr>
              <w:t>Краснокаменск</w:t>
            </w:r>
            <w:r w:rsidRPr="007A4B7E">
              <w:rPr>
                <w:rFonts w:ascii="Times New Roman" w:eastAsia="Times New Roman" w:hAnsi="Times New Roman" w:cs="Times New Roman"/>
                <w:b/>
                <w:bCs/>
                <w:color w:val="000000"/>
                <w:sz w:val="16"/>
                <w:szCs w:val="20"/>
                <w:lang w:eastAsia="ru-RU"/>
              </w:rPr>
              <w:t xml:space="preserve"> и </w:t>
            </w:r>
            <w:r>
              <w:rPr>
                <w:rFonts w:ascii="Times New Roman" w:eastAsia="Times New Roman" w:hAnsi="Times New Roman" w:cs="Times New Roman"/>
                <w:b/>
                <w:bCs/>
                <w:color w:val="000000"/>
                <w:sz w:val="16"/>
                <w:szCs w:val="20"/>
                <w:lang w:eastAsia="ru-RU"/>
              </w:rPr>
              <w:t>Краснокаменск</w:t>
            </w:r>
            <w:r w:rsidRPr="007A4B7E">
              <w:rPr>
                <w:rFonts w:ascii="Times New Roman" w:eastAsia="Times New Roman" w:hAnsi="Times New Roman" w:cs="Times New Roman"/>
                <w:b/>
                <w:bCs/>
                <w:color w:val="000000"/>
                <w:sz w:val="16"/>
                <w:szCs w:val="20"/>
                <w:lang w:eastAsia="ru-RU"/>
              </w:rPr>
              <w:t>ий район</w:t>
            </w:r>
            <w:r>
              <w:rPr>
                <w:rFonts w:ascii="Times New Roman" w:eastAsia="Times New Roman" w:hAnsi="Times New Roman" w:cs="Times New Roman"/>
                <w:b/>
                <w:bCs/>
                <w:color w:val="000000"/>
                <w:sz w:val="16"/>
                <w:szCs w:val="20"/>
                <w:lang w:eastAsia="ru-RU"/>
              </w:rPr>
              <w:t>»</w:t>
            </w:r>
            <w:r w:rsidRPr="007A4B7E">
              <w:rPr>
                <w:rFonts w:ascii="Times New Roman" w:eastAsia="Times New Roman" w:hAnsi="Times New Roman" w:cs="Times New Roman"/>
                <w:b/>
                <w:bCs/>
                <w:color w:val="000000"/>
                <w:sz w:val="16"/>
                <w:szCs w:val="20"/>
                <w:lang w:eastAsia="ru-RU"/>
              </w:rPr>
              <w:t xml:space="preserve">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05.1.02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471,00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471,00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471,00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1413,00</w:t>
            </w:r>
          </w:p>
        </w:tc>
      </w:tr>
      <w:tr w:rsidR="007A4B7E" w:rsidRPr="007A4B7E" w:rsidTr="007A4B7E">
        <w:trPr>
          <w:gridBefore w:val="1"/>
          <w:gridAfter w:val="1"/>
          <w:wBefore w:w="93" w:type="dxa"/>
          <w:wAfter w:w="75" w:type="dxa"/>
          <w:trHeight w:val="29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xml:space="preserve">в </w:t>
            </w:r>
            <w:proofErr w:type="spellStart"/>
            <w:r w:rsidRPr="007A4B7E">
              <w:rPr>
                <w:rFonts w:ascii="Times New Roman" w:eastAsia="Times New Roman" w:hAnsi="Times New Roman" w:cs="Times New Roman"/>
                <w:b/>
                <w:bCs/>
                <w:sz w:val="16"/>
                <w:szCs w:val="20"/>
                <w:lang w:eastAsia="ru-RU"/>
              </w:rPr>
              <w:t>т.ч</w:t>
            </w:r>
            <w:proofErr w:type="spellEnd"/>
            <w:r w:rsidRPr="007A4B7E">
              <w:rPr>
                <w:rFonts w:ascii="Times New Roman" w:eastAsia="Times New Roman" w:hAnsi="Times New Roman" w:cs="Times New Roman"/>
                <w:b/>
                <w:bCs/>
                <w:sz w:val="16"/>
                <w:szCs w:val="20"/>
                <w:lang w:eastAsia="ru-RU"/>
              </w:rPr>
              <w:t xml:space="preserve"> средства муниципального бюджета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vAlign w:val="bottom"/>
            <w:hideMark/>
          </w:tcPr>
          <w:p w:rsidR="007A4B7E" w:rsidRPr="007A4B7E" w:rsidRDefault="007A4B7E" w:rsidP="007A4B7E">
            <w:pPr>
              <w:spacing w:after="0" w:line="240" w:lineRule="auto"/>
              <w:rPr>
                <w:rFonts w:ascii="Times New Roman" w:eastAsia="Times New Roman" w:hAnsi="Times New Roman" w:cs="Times New Roman"/>
                <w:color w:val="000000"/>
                <w:sz w:val="16"/>
                <w:szCs w:val="20"/>
                <w:lang w:eastAsia="ru-RU"/>
              </w:rPr>
            </w:pPr>
            <w:r w:rsidRPr="007A4B7E">
              <w:rPr>
                <w:rFonts w:ascii="Times New Roman" w:eastAsia="Times New Roman" w:hAnsi="Times New Roman" w:cs="Times New Roman"/>
                <w:color w:val="000000"/>
                <w:sz w:val="16"/>
                <w:szCs w:val="20"/>
                <w:lang w:eastAsia="ru-RU"/>
              </w:rPr>
              <w:t> </w:t>
            </w:r>
          </w:p>
        </w:tc>
        <w:tc>
          <w:tcPr>
            <w:tcW w:w="116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0,00</w:t>
            </w:r>
          </w:p>
        </w:tc>
        <w:tc>
          <w:tcPr>
            <w:tcW w:w="1380"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0,00</w:t>
            </w:r>
          </w:p>
        </w:tc>
        <w:tc>
          <w:tcPr>
            <w:tcW w:w="1260"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471,00</w:t>
            </w:r>
          </w:p>
        </w:tc>
        <w:tc>
          <w:tcPr>
            <w:tcW w:w="1260"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471,00</w:t>
            </w:r>
          </w:p>
        </w:tc>
        <w:tc>
          <w:tcPr>
            <w:tcW w:w="1260"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471,00</w:t>
            </w:r>
          </w:p>
        </w:tc>
        <w:tc>
          <w:tcPr>
            <w:tcW w:w="116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color w:val="000000"/>
                <w:sz w:val="16"/>
                <w:szCs w:val="20"/>
                <w:lang w:eastAsia="ru-RU"/>
              </w:rPr>
            </w:pPr>
            <w:r w:rsidRPr="007A4B7E">
              <w:rPr>
                <w:rFonts w:ascii="Times New Roman" w:eastAsia="Times New Roman" w:hAnsi="Times New Roman" w:cs="Times New Roman"/>
                <w:b/>
                <w:bCs/>
                <w:color w:val="000000"/>
                <w:sz w:val="16"/>
                <w:szCs w:val="20"/>
                <w:lang w:eastAsia="ru-RU"/>
              </w:rPr>
              <w:t>1413,00</w:t>
            </w:r>
          </w:p>
        </w:tc>
      </w:tr>
      <w:tr w:rsidR="007A4B7E" w:rsidRPr="007A4B7E" w:rsidTr="007A4B7E">
        <w:trPr>
          <w:gridBefore w:val="1"/>
          <w:gridAfter w:val="1"/>
          <w:wBefore w:w="93" w:type="dxa"/>
          <w:wAfter w:w="75" w:type="dxa"/>
          <w:trHeight w:val="29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средства бюджета Забайкальского края</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 </w:t>
            </w:r>
          </w:p>
        </w:tc>
        <w:tc>
          <w:tcPr>
            <w:tcW w:w="1339"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166"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380"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0,00</w:t>
            </w:r>
          </w:p>
        </w:tc>
      </w:tr>
      <w:tr w:rsidR="007A4B7E" w:rsidRPr="007A4B7E" w:rsidTr="007A4B7E">
        <w:trPr>
          <w:gridBefore w:val="1"/>
          <w:gridAfter w:val="1"/>
          <w:wBefore w:w="93" w:type="dxa"/>
          <w:wAfter w:w="75" w:type="dxa"/>
          <w:trHeight w:val="52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Основное мероприятие № 1 Организация летней занятости обучающихся, состоящих на всех видах учета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05.1.02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20"/>
                <w:lang w:eastAsia="ru-RU"/>
              </w:rPr>
            </w:pPr>
            <w:r w:rsidRPr="007A4B7E">
              <w:rPr>
                <w:rFonts w:ascii="Times New Roman" w:eastAsia="Times New Roman" w:hAnsi="Times New Roman" w:cs="Times New Roman"/>
                <w:b/>
                <w:bCs/>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lang w:eastAsia="ru-RU"/>
              </w:rPr>
            </w:pPr>
            <w:r w:rsidRPr="007A4B7E">
              <w:rPr>
                <w:rFonts w:ascii="Times New Roman" w:eastAsia="Times New Roman" w:hAnsi="Times New Roman" w:cs="Times New Roman"/>
                <w:b/>
                <w:bCs/>
                <w:sz w:val="16"/>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lang w:eastAsia="ru-RU"/>
              </w:rPr>
            </w:pPr>
            <w:r w:rsidRPr="007A4B7E">
              <w:rPr>
                <w:rFonts w:ascii="Times New Roman" w:eastAsia="Times New Roman" w:hAnsi="Times New Roman" w:cs="Times New Roman"/>
                <w:b/>
                <w:bCs/>
                <w:sz w:val="16"/>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lang w:eastAsia="ru-RU"/>
              </w:rPr>
            </w:pPr>
            <w:r w:rsidRPr="007A4B7E">
              <w:rPr>
                <w:rFonts w:ascii="Times New Roman" w:eastAsia="Times New Roman" w:hAnsi="Times New Roman" w:cs="Times New Roman"/>
                <w:b/>
                <w:bCs/>
                <w:sz w:val="16"/>
                <w:lang w:eastAsia="ru-RU"/>
              </w:rPr>
              <w:t>471,00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lang w:eastAsia="ru-RU"/>
              </w:rPr>
            </w:pPr>
            <w:r w:rsidRPr="007A4B7E">
              <w:rPr>
                <w:rFonts w:ascii="Times New Roman" w:eastAsia="Times New Roman" w:hAnsi="Times New Roman" w:cs="Times New Roman"/>
                <w:b/>
                <w:bCs/>
                <w:sz w:val="16"/>
                <w:lang w:eastAsia="ru-RU"/>
              </w:rPr>
              <w:t>471,00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lang w:eastAsia="ru-RU"/>
              </w:rPr>
            </w:pPr>
            <w:r w:rsidRPr="007A4B7E">
              <w:rPr>
                <w:rFonts w:ascii="Times New Roman" w:eastAsia="Times New Roman" w:hAnsi="Times New Roman" w:cs="Times New Roman"/>
                <w:b/>
                <w:bCs/>
                <w:sz w:val="16"/>
                <w:lang w:eastAsia="ru-RU"/>
              </w:rPr>
              <w:t>471,00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lang w:eastAsia="ru-RU"/>
              </w:rPr>
            </w:pPr>
            <w:r w:rsidRPr="007A4B7E">
              <w:rPr>
                <w:rFonts w:ascii="Times New Roman" w:eastAsia="Times New Roman" w:hAnsi="Times New Roman" w:cs="Times New Roman"/>
                <w:b/>
                <w:bCs/>
                <w:sz w:val="16"/>
                <w:lang w:eastAsia="ru-RU"/>
              </w:rPr>
              <w:t>1413,00</w:t>
            </w:r>
          </w:p>
        </w:tc>
      </w:tr>
      <w:tr w:rsidR="007A4B7E" w:rsidRPr="007A4B7E" w:rsidTr="007A4B7E">
        <w:trPr>
          <w:gridBefore w:val="1"/>
          <w:gridAfter w:val="1"/>
          <w:wBefore w:w="93" w:type="dxa"/>
          <w:wAfter w:w="75" w:type="dxa"/>
          <w:trHeight w:val="52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Мероприятие 1. Организация летней занятости обучающихся, состоящих на всех видах учета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05.1.02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0510242199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0,00</w:t>
            </w:r>
          </w:p>
        </w:tc>
        <w:tc>
          <w:tcPr>
            <w:tcW w:w="138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0,00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471,00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471,00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471,00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1413,00</w:t>
            </w:r>
          </w:p>
        </w:tc>
      </w:tr>
      <w:tr w:rsidR="007A4B7E" w:rsidRPr="007A4B7E" w:rsidTr="007A4B7E">
        <w:trPr>
          <w:gridBefore w:val="1"/>
          <w:gridAfter w:val="1"/>
          <w:wBefore w:w="93" w:type="dxa"/>
          <w:wAfter w:w="75" w:type="dxa"/>
          <w:trHeight w:val="78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Организация летней занятости обучающихся, состоящих на всех видах учета в казённых 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05.1.02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0510242199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380"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21,00</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21,00</w:t>
            </w:r>
          </w:p>
        </w:tc>
      </w:tr>
      <w:tr w:rsidR="007A4B7E" w:rsidRPr="007A4B7E" w:rsidTr="007A4B7E">
        <w:trPr>
          <w:gridBefore w:val="1"/>
          <w:gridAfter w:val="1"/>
          <w:wBefore w:w="93" w:type="dxa"/>
          <w:wAfter w:w="75" w:type="dxa"/>
          <w:trHeight w:val="78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Организация летней занятости обучающихся, состоящих на всех видах учета в бюджетных 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05.1.02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0510242199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380"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68,00</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260"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68,00</w:t>
            </w:r>
          </w:p>
        </w:tc>
      </w:tr>
      <w:tr w:rsidR="007A4B7E" w:rsidRPr="007A4B7E" w:rsidTr="007A4B7E">
        <w:trPr>
          <w:gridBefore w:val="1"/>
          <w:gridAfter w:val="1"/>
          <w:wBefore w:w="93" w:type="dxa"/>
          <w:wAfter w:w="75" w:type="dxa"/>
          <w:trHeight w:val="780"/>
        </w:trPr>
        <w:tc>
          <w:tcPr>
            <w:tcW w:w="2992" w:type="dxa"/>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 xml:space="preserve">Организация летней занятости обучающихся, состоящих на всех видах учета в автономных образовательных учреждениях муниципального района </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Город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 xml:space="preserve"> и </w:t>
            </w:r>
            <w:r>
              <w:rPr>
                <w:rFonts w:ascii="Times New Roman" w:eastAsia="Times New Roman" w:hAnsi="Times New Roman" w:cs="Times New Roman"/>
                <w:sz w:val="16"/>
                <w:szCs w:val="20"/>
                <w:lang w:eastAsia="ru-RU"/>
              </w:rPr>
              <w:t>Краснокаменск</w:t>
            </w:r>
            <w:r w:rsidRPr="007A4B7E">
              <w:rPr>
                <w:rFonts w:ascii="Times New Roman" w:eastAsia="Times New Roman" w:hAnsi="Times New Roman" w:cs="Times New Roman"/>
                <w:sz w:val="16"/>
                <w:szCs w:val="20"/>
                <w:lang w:eastAsia="ru-RU"/>
              </w:rPr>
              <w:t>ий район</w:t>
            </w:r>
            <w:r>
              <w:rPr>
                <w:rFonts w:ascii="Times New Roman" w:eastAsia="Times New Roman" w:hAnsi="Times New Roman" w:cs="Times New Roman"/>
                <w:sz w:val="16"/>
                <w:szCs w:val="20"/>
                <w:lang w:eastAsia="ru-RU"/>
              </w:rPr>
              <w:t>»</w:t>
            </w:r>
            <w:r w:rsidRPr="007A4B7E">
              <w:rPr>
                <w:rFonts w:ascii="Times New Roman" w:eastAsia="Times New Roman" w:hAnsi="Times New Roman" w:cs="Times New Roman"/>
                <w:sz w:val="16"/>
                <w:szCs w:val="20"/>
                <w:lang w:eastAsia="ru-RU"/>
              </w:rPr>
              <w:t xml:space="preserve"> из бюджета муниципального района</w:t>
            </w:r>
          </w:p>
        </w:tc>
        <w:tc>
          <w:tcPr>
            <w:tcW w:w="816"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05.1.02</w:t>
            </w:r>
          </w:p>
        </w:tc>
        <w:tc>
          <w:tcPr>
            <w:tcW w:w="112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926</w:t>
            </w:r>
          </w:p>
        </w:tc>
        <w:tc>
          <w:tcPr>
            <w:tcW w:w="1081"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0702</w:t>
            </w:r>
          </w:p>
        </w:tc>
        <w:tc>
          <w:tcPr>
            <w:tcW w:w="1339"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szCs w:val="20"/>
                <w:lang w:eastAsia="ru-RU"/>
              </w:rPr>
            </w:pPr>
            <w:r w:rsidRPr="007A4B7E">
              <w:rPr>
                <w:rFonts w:ascii="Times New Roman" w:eastAsia="Times New Roman" w:hAnsi="Times New Roman" w:cs="Times New Roman"/>
                <w:sz w:val="16"/>
                <w:szCs w:val="20"/>
                <w:lang w:eastAsia="ru-RU"/>
              </w:rPr>
              <w:t>0510242199</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380" w:type="dxa"/>
            <w:gridSpan w:val="2"/>
            <w:tcBorders>
              <w:top w:val="nil"/>
              <w:left w:val="nil"/>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382,00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471,00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sz w:val="16"/>
                <w:lang w:eastAsia="ru-RU"/>
              </w:rPr>
            </w:pPr>
            <w:r w:rsidRPr="007A4B7E">
              <w:rPr>
                <w:rFonts w:ascii="Times New Roman" w:eastAsia="Times New Roman" w:hAnsi="Times New Roman" w:cs="Times New Roman"/>
                <w:sz w:val="16"/>
                <w:lang w:eastAsia="ru-RU"/>
              </w:rPr>
              <w:t>471,00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6"/>
                <w:lang w:eastAsia="ru-RU"/>
              </w:rPr>
            </w:pPr>
            <w:r w:rsidRPr="007A4B7E">
              <w:rPr>
                <w:rFonts w:ascii="Times New Roman" w:eastAsia="Times New Roman" w:hAnsi="Times New Roman" w:cs="Times New Roman"/>
                <w:b/>
                <w:bCs/>
                <w:sz w:val="16"/>
                <w:szCs w:val="16"/>
                <w:lang w:eastAsia="ru-RU"/>
              </w:rPr>
              <w:t>1324,00</w:t>
            </w:r>
          </w:p>
        </w:tc>
      </w:tr>
      <w:tr w:rsidR="007A4B7E" w:rsidRPr="007A4B7E" w:rsidTr="007A4B7E">
        <w:trPr>
          <w:trHeight w:val="255"/>
        </w:trPr>
        <w:tc>
          <w:tcPr>
            <w:tcW w:w="3823"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Наименование показателя</w:t>
            </w:r>
          </w:p>
        </w:tc>
        <w:tc>
          <w:tcPr>
            <w:tcW w:w="78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п/п</w:t>
            </w:r>
          </w:p>
        </w:tc>
        <w:tc>
          <w:tcPr>
            <w:tcW w:w="102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ind w:left="-215" w:right="-155"/>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Ведомство</w:t>
            </w:r>
          </w:p>
        </w:tc>
        <w:tc>
          <w:tcPr>
            <w:tcW w:w="928"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ind w:left="-108" w:right="-161"/>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Раздел, подраздел</w:t>
            </w:r>
          </w:p>
        </w:tc>
        <w:tc>
          <w:tcPr>
            <w:tcW w:w="108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ind w:left="-15" w:right="-138"/>
              <w:jc w:val="center"/>
              <w:rPr>
                <w:rFonts w:ascii="Times New Roman" w:eastAsia="Times New Roman" w:hAnsi="Times New Roman" w:cs="Times New Roman"/>
                <w:b/>
                <w:bCs/>
                <w:sz w:val="16"/>
                <w:szCs w:val="18"/>
                <w:lang w:eastAsia="ru-RU"/>
              </w:rPr>
            </w:pPr>
            <w:proofErr w:type="spellStart"/>
            <w:r w:rsidRPr="007A4B7E">
              <w:rPr>
                <w:rFonts w:ascii="Times New Roman" w:eastAsia="Times New Roman" w:hAnsi="Times New Roman" w:cs="Times New Roman"/>
                <w:b/>
                <w:bCs/>
                <w:sz w:val="16"/>
                <w:szCs w:val="18"/>
                <w:lang w:eastAsia="ru-RU"/>
              </w:rPr>
              <w:t>Цел.ст</w:t>
            </w:r>
            <w:proofErr w:type="spellEnd"/>
            <w:r w:rsidRPr="007A4B7E">
              <w:rPr>
                <w:rFonts w:ascii="Times New Roman" w:eastAsia="Times New Roman" w:hAnsi="Times New Roman" w:cs="Times New Roman"/>
                <w:b/>
                <w:bCs/>
                <w:sz w:val="16"/>
                <w:szCs w:val="18"/>
                <w:lang w:eastAsia="ru-RU"/>
              </w:rPr>
              <w:t>.</w:t>
            </w:r>
          </w:p>
        </w:tc>
        <w:tc>
          <w:tcPr>
            <w:tcW w:w="1293" w:type="dxa"/>
            <w:gridSpan w:val="2"/>
            <w:tcBorders>
              <w:top w:val="single" w:sz="4" w:space="0" w:color="auto"/>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2019год</w:t>
            </w:r>
          </w:p>
        </w:tc>
        <w:tc>
          <w:tcPr>
            <w:tcW w:w="1300" w:type="dxa"/>
            <w:gridSpan w:val="2"/>
            <w:tcBorders>
              <w:top w:val="single" w:sz="4" w:space="0" w:color="auto"/>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2020 год</w:t>
            </w:r>
          </w:p>
        </w:tc>
        <w:tc>
          <w:tcPr>
            <w:tcW w:w="1200" w:type="dxa"/>
            <w:gridSpan w:val="2"/>
            <w:tcBorders>
              <w:top w:val="single" w:sz="4" w:space="0" w:color="auto"/>
              <w:left w:val="nil"/>
              <w:bottom w:val="nil"/>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2021 год</w:t>
            </w:r>
          </w:p>
        </w:tc>
        <w:tc>
          <w:tcPr>
            <w:tcW w:w="1200" w:type="dxa"/>
            <w:gridSpan w:val="2"/>
            <w:tcBorders>
              <w:top w:val="single" w:sz="4" w:space="0" w:color="auto"/>
              <w:left w:val="nil"/>
              <w:bottom w:val="nil"/>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2022 год</w:t>
            </w:r>
          </w:p>
        </w:tc>
        <w:tc>
          <w:tcPr>
            <w:tcW w:w="1200" w:type="dxa"/>
            <w:gridSpan w:val="2"/>
            <w:tcBorders>
              <w:top w:val="single" w:sz="4" w:space="0" w:color="auto"/>
              <w:left w:val="nil"/>
              <w:bottom w:val="nil"/>
              <w:right w:val="single" w:sz="4" w:space="0" w:color="auto"/>
            </w:tcBorders>
            <w:shd w:val="clear" w:color="auto" w:fill="auto"/>
            <w:noWrap/>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2023 год</w:t>
            </w:r>
          </w:p>
        </w:tc>
        <w:tc>
          <w:tcPr>
            <w:tcW w:w="1166"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Всего 2019-2023</w:t>
            </w:r>
          </w:p>
        </w:tc>
      </w:tr>
      <w:tr w:rsidR="007A4B7E" w:rsidRPr="007A4B7E" w:rsidTr="007A4B7E">
        <w:trPr>
          <w:trHeight w:val="255"/>
        </w:trPr>
        <w:tc>
          <w:tcPr>
            <w:tcW w:w="3823" w:type="dxa"/>
            <w:gridSpan w:val="3"/>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ind w:left="-113" w:right="-108"/>
              <w:rPr>
                <w:rFonts w:ascii="Times New Roman" w:eastAsia="Times New Roman" w:hAnsi="Times New Roman" w:cs="Times New Roman"/>
                <w:b/>
                <w:bCs/>
                <w:sz w:val="16"/>
                <w:szCs w:val="18"/>
                <w:lang w:eastAsia="ru-RU"/>
              </w:rPr>
            </w:pPr>
          </w:p>
        </w:tc>
        <w:tc>
          <w:tcPr>
            <w:tcW w:w="787"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027"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928"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085"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ind w:left="-15" w:right="-138"/>
              <w:rPr>
                <w:rFonts w:ascii="Times New Roman" w:eastAsia="Times New Roman" w:hAnsi="Times New Roman" w:cs="Times New Roman"/>
                <w:b/>
                <w:bCs/>
                <w:sz w:val="16"/>
                <w:szCs w:val="18"/>
                <w:lang w:eastAsia="ru-RU"/>
              </w:rPr>
            </w:pPr>
          </w:p>
        </w:tc>
        <w:tc>
          <w:tcPr>
            <w:tcW w:w="12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Сумма </w:t>
            </w:r>
          </w:p>
        </w:tc>
        <w:tc>
          <w:tcPr>
            <w:tcW w:w="1300"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Сумма </w:t>
            </w:r>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Сумма </w:t>
            </w:r>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Сумма </w:t>
            </w:r>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4B7E" w:rsidRPr="007A4B7E" w:rsidRDefault="007A4B7E" w:rsidP="007A4B7E">
            <w:pPr>
              <w:spacing w:after="0" w:line="240" w:lineRule="auto"/>
              <w:jc w:val="center"/>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Сумма </w:t>
            </w:r>
          </w:p>
        </w:tc>
        <w:tc>
          <w:tcPr>
            <w:tcW w:w="1166"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r>
      <w:tr w:rsidR="007A4B7E" w:rsidRPr="007A4B7E" w:rsidTr="007A4B7E">
        <w:trPr>
          <w:trHeight w:val="420"/>
        </w:trPr>
        <w:tc>
          <w:tcPr>
            <w:tcW w:w="3823" w:type="dxa"/>
            <w:gridSpan w:val="3"/>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ind w:left="-113" w:right="-108"/>
              <w:rPr>
                <w:rFonts w:ascii="Times New Roman" w:eastAsia="Times New Roman" w:hAnsi="Times New Roman" w:cs="Times New Roman"/>
                <w:b/>
                <w:bCs/>
                <w:sz w:val="16"/>
                <w:szCs w:val="18"/>
                <w:lang w:eastAsia="ru-RU"/>
              </w:rPr>
            </w:pPr>
          </w:p>
        </w:tc>
        <w:tc>
          <w:tcPr>
            <w:tcW w:w="787"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027"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928"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085"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ind w:left="-15" w:right="-138"/>
              <w:rPr>
                <w:rFonts w:ascii="Times New Roman" w:eastAsia="Times New Roman" w:hAnsi="Times New Roman" w:cs="Times New Roman"/>
                <w:b/>
                <w:bCs/>
                <w:sz w:val="16"/>
                <w:szCs w:val="18"/>
                <w:lang w:eastAsia="ru-RU"/>
              </w:rPr>
            </w:pPr>
          </w:p>
        </w:tc>
        <w:tc>
          <w:tcPr>
            <w:tcW w:w="1293" w:type="dxa"/>
            <w:gridSpan w:val="2"/>
            <w:vMerge/>
            <w:tcBorders>
              <w:top w:val="nil"/>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300" w:type="dxa"/>
            <w:gridSpan w:val="2"/>
            <w:vMerge/>
            <w:tcBorders>
              <w:top w:val="nil"/>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c>
          <w:tcPr>
            <w:tcW w:w="1166" w:type="dxa"/>
            <w:gridSpan w:val="2"/>
            <w:vMerge/>
            <w:tcBorders>
              <w:top w:val="single" w:sz="4" w:space="0" w:color="auto"/>
              <w:left w:val="single" w:sz="4" w:space="0" w:color="auto"/>
              <w:bottom w:val="single" w:sz="4" w:space="0" w:color="000000"/>
              <w:right w:val="single" w:sz="4" w:space="0" w:color="auto"/>
            </w:tcBorders>
            <w:vAlign w:val="center"/>
            <w:hideMark/>
          </w:tcPr>
          <w:p w:rsidR="007A4B7E" w:rsidRPr="007A4B7E" w:rsidRDefault="007A4B7E" w:rsidP="007A4B7E">
            <w:pPr>
              <w:spacing w:after="0" w:line="240" w:lineRule="auto"/>
              <w:rPr>
                <w:rFonts w:ascii="Times New Roman" w:eastAsia="Times New Roman" w:hAnsi="Times New Roman" w:cs="Times New Roman"/>
                <w:b/>
                <w:bCs/>
                <w:sz w:val="16"/>
                <w:szCs w:val="18"/>
                <w:lang w:eastAsia="ru-RU"/>
              </w:rPr>
            </w:pPr>
          </w:p>
        </w:tc>
      </w:tr>
      <w:tr w:rsidR="007A4B7E" w:rsidRPr="007A4B7E" w:rsidTr="007A4B7E">
        <w:trPr>
          <w:trHeight w:val="93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lastRenderedPageBreak/>
              <w:t xml:space="preserve">Учреждение: Комитет по управлению образованием Администрации муниципального района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Город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 xml:space="preserve"> и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ий район</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 Забайкальского края, всего</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1215109,50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1191409,20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1108933,40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1008575,50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1003867,40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5527895,00</w:t>
            </w:r>
          </w:p>
        </w:tc>
      </w:tr>
      <w:tr w:rsidR="007A4B7E" w:rsidRPr="007A4B7E" w:rsidTr="007A4B7E">
        <w:trPr>
          <w:trHeight w:val="23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в </w:t>
            </w:r>
            <w:proofErr w:type="spellStart"/>
            <w:r w:rsidRPr="007A4B7E">
              <w:rPr>
                <w:rFonts w:ascii="Times New Roman" w:eastAsia="Times New Roman" w:hAnsi="Times New Roman" w:cs="Times New Roman"/>
                <w:b/>
                <w:bCs/>
                <w:sz w:val="16"/>
                <w:szCs w:val="18"/>
                <w:lang w:eastAsia="ru-RU"/>
              </w:rPr>
              <w:t>т.ч</w:t>
            </w:r>
            <w:proofErr w:type="spellEnd"/>
            <w:r w:rsidRPr="007A4B7E">
              <w:rPr>
                <w:rFonts w:ascii="Times New Roman" w:eastAsia="Times New Roman" w:hAnsi="Times New Roman" w:cs="Times New Roman"/>
                <w:b/>
                <w:bCs/>
                <w:sz w:val="16"/>
                <w:szCs w:val="18"/>
                <w:lang w:eastAsia="ru-RU"/>
              </w:rPr>
              <w:t>. средства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11388,60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37617,30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94884,50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110227,50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93241,60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347359,50</w:t>
            </w:r>
          </w:p>
        </w:tc>
      </w:tr>
      <w:tr w:rsidR="007A4B7E" w:rsidRPr="007A4B7E" w:rsidTr="007A4B7E">
        <w:trPr>
          <w:trHeight w:val="268"/>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средства муниципального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385835,70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291601,10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298157,50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288260,20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286998,80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1550853,30</w:t>
            </w:r>
          </w:p>
        </w:tc>
      </w:tr>
      <w:tr w:rsidR="007A4B7E" w:rsidRPr="007A4B7E" w:rsidTr="007A4B7E">
        <w:trPr>
          <w:trHeight w:val="34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средства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817885,20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862190,80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715891,40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610087,80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623627,00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3629682,20</w:t>
            </w:r>
          </w:p>
        </w:tc>
      </w:tr>
      <w:tr w:rsidR="007A4B7E" w:rsidRPr="007A4B7E" w:rsidTr="007A4B7E">
        <w:trPr>
          <w:trHeight w:val="2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Образование</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1215109,50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1191409,20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1108933,40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1008575,50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1003867,40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5527895,00</w:t>
            </w:r>
          </w:p>
        </w:tc>
      </w:tr>
      <w:tr w:rsidR="007A4B7E" w:rsidRPr="007A4B7E" w:rsidTr="007A4B7E">
        <w:trPr>
          <w:trHeight w:val="76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Муниципальная программа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Развитие образования  на территории муниципального района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Город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 xml:space="preserve"> и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ий район</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 Забайкальского края на 2019-2023 годы</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1215109,50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1191409,20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1108933,40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1008575,50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1003867,40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5527895,00</w:t>
            </w:r>
          </w:p>
        </w:tc>
      </w:tr>
      <w:tr w:rsidR="007A4B7E" w:rsidRPr="007A4B7E" w:rsidTr="007A4B7E">
        <w:trPr>
          <w:trHeight w:val="467"/>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 Подпрограмма  № 1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Повышение качества и доступности дошкольного образования</w:t>
            </w:r>
            <w:r>
              <w:rPr>
                <w:rFonts w:ascii="Times New Roman" w:eastAsia="Times New Roman" w:hAnsi="Times New Roman" w:cs="Times New Roman"/>
                <w:b/>
                <w:bCs/>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470008,00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435469,20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373288,80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332084,90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337710,90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1948561,80</w:t>
            </w:r>
          </w:p>
        </w:tc>
      </w:tr>
      <w:tr w:rsidR="007A4B7E" w:rsidRPr="007A4B7E" w:rsidTr="007A4B7E">
        <w:trPr>
          <w:trHeight w:val="27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в </w:t>
            </w:r>
            <w:proofErr w:type="spellStart"/>
            <w:r w:rsidRPr="007A4B7E">
              <w:rPr>
                <w:rFonts w:ascii="Times New Roman" w:eastAsia="Times New Roman" w:hAnsi="Times New Roman" w:cs="Times New Roman"/>
                <w:b/>
                <w:bCs/>
                <w:sz w:val="16"/>
                <w:szCs w:val="18"/>
                <w:lang w:eastAsia="ru-RU"/>
              </w:rPr>
              <w:t>т.ч</w:t>
            </w:r>
            <w:proofErr w:type="spellEnd"/>
            <w:r w:rsidRPr="007A4B7E">
              <w:rPr>
                <w:rFonts w:ascii="Times New Roman" w:eastAsia="Times New Roman" w:hAnsi="Times New Roman" w:cs="Times New Roman"/>
                <w:b/>
                <w:bCs/>
                <w:sz w:val="16"/>
                <w:szCs w:val="18"/>
                <w:lang w:eastAsia="ru-RU"/>
              </w:rPr>
              <w:t xml:space="preserve"> средства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1489,40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1489,40</w:t>
            </w:r>
          </w:p>
        </w:tc>
      </w:tr>
      <w:tr w:rsidR="007A4B7E" w:rsidRPr="007A4B7E" w:rsidTr="007A4B7E">
        <w:trPr>
          <w:trHeight w:val="158"/>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средства муниципального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121702,70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93357,00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98907,70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95939,40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95493,50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505400,30</w:t>
            </w:r>
          </w:p>
        </w:tc>
      </w:tr>
      <w:tr w:rsidR="007A4B7E" w:rsidRPr="007A4B7E" w:rsidTr="007A4B7E">
        <w:trPr>
          <w:trHeight w:val="36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средства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346815,90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342112,20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274381,10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236145,50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242217,40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1441672,10</w:t>
            </w:r>
          </w:p>
        </w:tc>
      </w:tr>
      <w:tr w:rsidR="007A4B7E" w:rsidRPr="007A4B7E" w:rsidTr="007A4B7E">
        <w:trPr>
          <w:trHeight w:val="85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Основное мероприятие № 1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Финансовое обеспечение выполнения муниципального задания на оказание муниципальных услуг (выполнение работ)</w:t>
            </w:r>
            <w:r>
              <w:rPr>
                <w:rFonts w:ascii="Times New Roman" w:eastAsia="Times New Roman" w:hAnsi="Times New Roman" w:cs="Times New Roman"/>
                <w:b/>
                <w:bCs/>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456063,60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435469,20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373288,80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332084,90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337710,90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1934617,40</w:t>
            </w:r>
          </w:p>
        </w:tc>
      </w:tr>
      <w:tr w:rsidR="007A4B7E" w:rsidRPr="007A4B7E" w:rsidTr="007A4B7E">
        <w:trPr>
          <w:trHeight w:val="7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1.  Финансовое обеспечение выполнения муниципального задания на оказание муниципальных услуг (выполнение работ) бюджетными учреждениями</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7"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0110142099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18087,30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18275,40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17044,90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16597,50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16520,40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86525,50</w:t>
            </w:r>
          </w:p>
        </w:tc>
      </w:tr>
      <w:tr w:rsidR="007A4B7E" w:rsidRPr="007A4B7E" w:rsidTr="007A4B7E">
        <w:trPr>
          <w:trHeight w:val="55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Обеспечение выполнения муниципального задания бюджетными учреждениями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0110142099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16815,60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18275,40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17044,90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16597,50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16520,40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85253,80</w:t>
            </w:r>
          </w:p>
        </w:tc>
      </w:tr>
      <w:tr w:rsidR="007A4B7E" w:rsidRPr="007A4B7E" w:rsidTr="007A4B7E">
        <w:trPr>
          <w:trHeight w:val="57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Обеспечение выполнения муниципального задания бюджетными учреждениями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0110142099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1271,70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1271,70</w:t>
            </w:r>
          </w:p>
        </w:tc>
      </w:tr>
      <w:tr w:rsidR="007A4B7E" w:rsidRPr="007A4B7E" w:rsidTr="007A4B7E">
        <w:trPr>
          <w:trHeight w:val="67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2.  Финансовое обеспечение выполнения муниципального задания на оказание муниципальных услуг (выполнение работ) автономными учреждениями</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0110142099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83165,90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71100,80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81862,80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79341,90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78973,10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394444,50</w:t>
            </w:r>
          </w:p>
        </w:tc>
      </w:tr>
      <w:tr w:rsidR="007A4B7E" w:rsidRPr="007A4B7E" w:rsidTr="007A4B7E">
        <w:trPr>
          <w:trHeight w:val="7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Обеспечение выполнения муниципального задания автономными учреждениями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0110142099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72656,20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71100,80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81862,80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79341,90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78973,10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383934,80</w:t>
            </w:r>
          </w:p>
        </w:tc>
      </w:tr>
      <w:tr w:rsidR="007A4B7E" w:rsidRPr="007A4B7E" w:rsidTr="007A4B7E">
        <w:trPr>
          <w:trHeight w:val="7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Обеспечение выполнения муниципального задания автономными учреждениями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0110142099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10509,70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10509,70</w:t>
            </w:r>
          </w:p>
        </w:tc>
      </w:tr>
      <w:tr w:rsidR="007A4B7E" w:rsidRPr="007A4B7E" w:rsidTr="007A4B7E">
        <w:trPr>
          <w:trHeight w:val="704"/>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 xml:space="preserve">Мероприятие 3. Субсидия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6540,00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6540,00</w:t>
            </w:r>
          </w:p>
        </w:tc>
      </w:tr>
      <w:tr w:rsidR="007A4B7E" w:rsidRPr="007A4B7E" w:rsidTr="007A4B7E">
        <w:trPr>
          <w:trHeight w:val="7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Субсидия бюджетным  учреждениям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264,80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264,80</w:t>
            </w:r>
          </w:p>
        </w:tc>
      </w:tr>
      <w:tr w:rsidR="007A4B7E" w:rsidRPr="007A4B7E" w:rsidTr="007A4B7E">
        <w:trPr>
          <w:trHeight w:val="7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Субсидия бюджетным  учреждениям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за счет бюджета муниципального района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5,50</w:t>
            </w:r>
          </w:p>
        </w:tc>
      </w:tr>
      <w:tr w:rsidR="007A4B7E" w:rsidRPr="007A4B7E" w:rsidTr="007A4B7E">
        <w:trPr>
          <w:trHeight w:val="7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Субсидия автономным учреждениям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6144,20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6144,20</w:t>
            </w:r>
          </w:p>
        </w:tc>
      </w:tr>
      <w:tr w:rsidR="007A4B7E" w:rsidRPr="007A4B7E" w:rsidTr="007A4B7E">
        <w:trPr>
          <w:trHeight w:val="7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Субсидия автономным  учреждениям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за счет бюджета муниципального района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125,50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125,50</w:t>
            </w:r>
          </w:p>
        </w:tc>
      </w:tr>
      <w:tr w:rsidR="007A4B7E" w:rsidRPr="007A4B7E" w:rsidTr="007A4B7E">
        <w:trPr>
          <w:trHeight w:val="85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4.  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31981,40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32904,90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64886,30</w:t>
            </w:r>
          </w:p>
        </w:tc>
      </w:tr>
      <w:tr w:rsidR="007A4B7E" w:rsidRPr="007A4B7E" w:rsidTr="007A4B7E">
        <w:trPr>
          <w:trHeight w:val="102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бюджетных учреждений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4144,10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657,80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4801,90</w:t>
            </w:r>
          </w:p>
        </w:tc>
      </w:tr>
      <w:tr w:rsidR="007A4B7E" w:rsidRPr="007A4B7E" w:rsidTr="007A4B7E">
        <w:trPr>
          <w:trHeight w:val="102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бюджетных учреждений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4964,50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4964,50</w:t>
            </w:r>
          </w:p>
        </w:tc>
      </w:tr>
      <w:tr w:rsidR="007A4B7E" w:rsidRPr="007A4B7E" w:rsidTr="007A4B7E">
        <w:trPr>
          <w:trHeight w:val="121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автономных учреждений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27837,30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3192,00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31029,30</w:t>
            </w:r>
          </w:p>
        </w:tc>
      </w:tr>
      <w:tr w:rsidR="007A4B7E" w:rsidRPr="007A4B7E" w:rsidTr="007A4B7E">
        <w:trPr>
          <w:trHeight w:val="421"/>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автономных учреждений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24090,60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24090,60</w:t>
            </w:r>
          </w:p>
        </w:tc>
      </w:tr>
      <w:tr w:rsidR="007A4B7E" w:rsidRPr="007A4B7E" w:rsidTr="007A4B7E">
        <w:trPr>
          <w:trHeight w:val="7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5.  Обеспечение государственных гарантий прав граждан на получение общедоступного и бесплатного дошкольного образования</w:t>
            </w:r>
            <w:r>
              <w:rPr>
                <w:rFonts w:ascii="Times New Roman" w:eastAsia="Times New Roman" w:hAnsi="Times New Roman" w:cs="Times New Roman"/>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0110171201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317370,70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306648,10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274381,10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236145,50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242217,40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1376762,80</w:t>
            </w:r>
          </w:p>
        </w:tc>
      </w:tr>
      <w:tr w:rsidR="007A4B7E" w:rsidRPr="007A4B7E" w:rsidTr="007A4B7E">
        <w:trPr>
          <w:trHeight w:val="88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Обеспечение государственных гарантий прав граждан на получение общедоступного и бесплатного  дошкольного образования в муниципальных бюджетных учреждениях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0110171201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13838,30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13035,60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20985,00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20425,30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20514,20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88798,40</w:t>
            </w:r>
          </w:p>
        </w:tc>
      </w:tr>
      <w:tr w:rsidR="007A4B7E" w:rsidRPr="007A4B7E" w:rsidTr="007A4B7E">
        <w:trPr>
          <w:trHeight w:val="117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Обеспечение государственных гарантий прав граждан на получение общедоступного и бесплатного  дошкольного образования в муниципальных автономных учреждениях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0110171201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303532,40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293612,50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253396,10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215720,20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221703,20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1287964,40</w:t>
            </w:r>
          </w:p>
        </w:tc>
      </w:tr>
      <w:tr w:rsidR="007A4B7E" w:rsidRPr="007A4B7E" w:rsidTr="007A4B7E">
        <w:trPr>
          <w:trHeight w:val="81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6 Субсидии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01101S8181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5458,30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5458,30</w:t>
            </w:r>
          </w:p>
        </w:tc>
      </w:tr>
      <w:tr w:rsidR="007A4B7E" w:rsidRPr="007A4B7E" w:rsidTr="007A4B7E">
        <w:trPr>
          <w:trHeight w:val="81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01101S8181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799,40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799,40</w:t>
            </w:r>
          </w:p>
        </w:tc>
      </w:tr>
      <w:tr w:rsidR="007A4B7E" w:rsidRPr="007A4B7E" w:rsidTr="007A4B7E">
        <w:trPr>
          <w:trHeight w:val="421"/>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средств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01101S8181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44,80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44,80</w:t>
            </w:r>
          </w:p>
        </w:tc>
      </w:tr>
      <w:tr w:rsidR="007A4B7E" w:rsidRPr="007A4B7E" w:rsidTr="007A4B7E">
        <w:trPr>
          <w:trHeight w:val="81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01101S8181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4533,80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4533,80</w:t>
            </w:r>
          </w:p>
        </w:tc>
      </w:tr>
      <w:tr w:rsidR="007A4B7E" w:rsidRPr="007A4B7E" w:rsidTr="007A4B7E">
        <w:trPr>
          <w:trHeight w:val="421"/>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средств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01101S8181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80,30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80,30</w:t>
            </w:r>
          </w:p>
        </w:tc>
      </w:tr>
      <w:tr w:rsidR="007A4B7E" w:rsidRPr="007A4B7E" w:rsidTr="007A4B7E">
        <w:trPr>
          <w:trHeight w:val="121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lastRenderedPageBreak/>
              <w:t>Основное мероприятие № 2.  Реализация  обеспечения  основных требований действующего законодательства в области антитеррористической и пожарной  безопасности в муниципальных образовательных организациях дошкольного образования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01.1.06</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12440,00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12440,00</w:t>
            </w:r>
          </w:p>
        </w:tc>
      </w:tr>
      <w:tr w:rsidR="007A4B7E" w:rsidRPr="007A4B7E" w:rsidTr="007A4B7E">
        <w:trPr>
          <w:trHeight w:val="111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1.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01.1.06</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01106S1440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3714,60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3714,60</w:t>
            </w:r>
          </w:p>
        </w:tc>
      </w:tr>
      <w:tr w:rsidR="007A4B7E" w:rsidRPr="007A4B7E" w:rsidTr="007A4B7E">
        <w:trPr>
          <w:trHeight w:val="126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2.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01.1.06</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01106S1440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37,50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37,50</w:t>
            </w:r>
          </w:p>
        </w:tc>
      </w:tr>
      <w:tr w:rsidR="007A4B7E" w:rsidRPr="007A4B7E" w:rsidTr="007A4B7E">
        <w:trPr>
          <w:trHeight w:val="108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3.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автономного учреждения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01.1.06</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01106S1439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8601,00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8601,00</w:t>
            </w:r>
          </w:p>
        </w:tc>
      </w:tr>
      <w:tr w:rsidR="007A4B7E" w:rsidRPr="007A4B7E" w:rsidTr="007A4B7E">
        <w:trPr>
          <w:trHeight w:val="121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4.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автономного учреждения  (за счет средств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01.1.06</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01106S1439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86,90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86,90</w:t>
            </w:r>
          </w:p>
        </w:tc>
      </w:tr>
      <w:tr w:rsidR="007A4B7E" w:rsidRPr="007A4B7E" w:rsidTr="007A4B7E">
        <w:trPr>
          <w:trHeight w:val="100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Основное мероприятие № 3.  Реализация мероприятий планов социального развития центров экономического роста субъектов РФ, входящих в состав Дальневосточного федерального округа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1504,40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1504,40</w:t>
            </w:r>
          </w:p>
        </w:tc>
      </w:tr>
      <w:tr w:rsidR="007A4B7E" w:rsidRPr="007A4B7E" w:rsidTr="007A4B7E">
        <w:trPr>
          <w:trHeight w:val="421"/>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1. Субсидии на реализацию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муниципального автономного учреждения за счет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011075505М</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1489,40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1489,40</w:t>
            </w:r>
          </w:p>
        </w:tc>
      </w:tr>
      <w:tr w:rsidR="007A4B7E" w:rsidRPr="007A4B7E" w:rsidTr="007A4B7E">
        <w:trPr>
          <w:trHeight w:val="421"/>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2. Субсидии на капитальный ремонт муниципальной собственности в рамках реализации мероприятий Плана социального развития центров экономического роста Забайкальского края (дошкольные учреждения) муниципального </w:t>
            </w:r>
            <w:r w:rsidRPr="007A4B7E">
              <w:rPr>
                <w:rFonts w:ascii="Times New Roman" w:eastAsia="Times New Roman" w:hAnsi="Times New Roman" w:cs="Times New Roman"/>
                <w:sz w:val="16"/>
                <w:szCs w:val="18"/>
                <w:lang w:eastAsia="ru-RU"/>
              </w:rPr>
              <w:lastRenderedPageBreak/>
              <w:t>автономного учреждения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lastRenderedPageBreak/>
              <w:t>01.1.07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01107Ц505М</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15,00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0"/>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15,00</w:t>
            </w:r>
          </w:p>
        </w:tc>
      </w:tr>
      <w:tr w:rsidR="007A4B7E" w:rsidRPr="007A4B7E" w:rsidTr="007A4B7E">
        <w:trPr>
          <w:trHeight w:val="37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lastRenderedPageBreak/>
              <w:t xml:space="preserve">Подпрограмма № 2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Повышение качества и доступности общего образования</w:t>
            </w:r>
            <w:r>
              <w:rPr>
                <w:rFonts w:ascii="Times New Roman" w:eastAsia="Times New Roman" w:hAnsi="Times New Roman" w:cs="Times New Roman"/>
                <w:b/>
                <w:bCs/>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529702,40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555048,90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564684,20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518590,30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507494,90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2675520,70</w:t>
            </w:r>
          </w:p>
        </w:tc>
      </w:tr>
      <w:tr w:rsidR="007A4B7E" w:rsidRPr="007A4B7E" w:rsidTr="007A4B7E">
        <w:trPr>
          <w:trHeight w:val="24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в </w:t>
            </w:r>
            <w:proofErr w:type="spellStart"/>
            <w:r w:rsidRPr="007A4B7E">
              <w:rPr>
                <w:rFonts w:ascii="Times New Roman" w:eastAsia="Times New Roman" w:hAnsi="Times New Roman" w:cs="Times New Roman"/>
                <w:b/>
                <w:bCs/>
                <w:sz w:val="16"/>
                <w:szCs w:val="18"/>
                <w:lang w:eastAsia="ru-RU"/>
              </w:rPr>
              <w:t>т.ч</w:t>
            </w:r>
            <w:proofErr w:type="spellEnd"/>
            <w:r w:rsidRPr="007A4B7E">
              <w:rPr>
                <w:rFonts w:ascii="Times New Roman" w:eastAsia="Times New Roman" w:hAnsi="Times New Roman" w:cs="Times New Roman"/>
                <w:b/>
                <w:bCs/>
                <w:sz w:val="16"/>
                <w:szCs w:val="18"/>
                <w:lang w:eastAsia="ru-RU"/>
              </w:rPr>
              <w:t>. средства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9899,20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37617,30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94884,50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110227,50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93241,60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345870,10</w:t>
            </w:r>
          </w:p>
        </w:tc>
      </w:tr>
      <w:tr w:rsidR="007A4B7E" w:rsidRPr="007A4B7E" w:rsidTr="007A4B7E">
        <w:trPr>
          <w:trHeight w:val="202"/>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 средства муниципального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106501,90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94858,70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87635,00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84429,60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84089,70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457514,90</w:t>
            </w:r>
          </w:p>
        </w:tc>
      </w:tr>
      <w:tr w:rsidR="007A4B7E" w:rsidRPr="007A4B7E" w:rsidTr="007A4B7E">
        <w:trPr>
          <w:trHeight w:val="203"/>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средства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413301,30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422572,90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382164,70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323933,20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330163,60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1872135,70</w:t>
            </w:r>
          </w:p>
        </w:tc>
      </w:tr>
      <w:tr w:rsidR="007A4B7E" w:rsidRPr="007A4B7E" w:rsidTr="007A4B7E">
        <w:trPr>
          <w:trHeight w:val="1114"/>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Основное мероприятие № 1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Обеспечение бесплатным питанием детей из малоимущих семей, обучающихся в общеобразовательных учреждениях муниципального района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Город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 xml:space="preserve"> и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ий район</w:t>
            </w:r>
            <w:r>
              <w:rPr>
                <w:rFonts w:ascii="Times New Roman" w:eastAsia="Times New Roman" w:hAnsi="Times New Roman" w:cs="Times New Roman"/>
                <w:b/>
                <w:bCs/>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20446,00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29370,80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66943,70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68372,20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66326,90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251459,60</w:t>
            </w:r>
          </w:p>
        </w:tc>
      </w:tr>
      <w:tr w:rsidR="007A4B7E" w:rsidRPr="007A4B7E" w:rsidTr="007A4B7E">
        <w:trPr>
          <w:trHeight w:val="108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1.  Дополнительные меры социальной поддержки детей из малоимущих семей, обучающихся в общеобразовательных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0120142191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13580,20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6608,50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12571,30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12571,30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12571,30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57902,60</w:t>
            </w:r>
          </w:p>
        </w:tc>
      </w:tr>
      <w:tr w:rsidR="007A4B7E" w:rsidRPr="007A4B7E" w:rsidTr="007A4B7E">
        <w:trPr>
          <w:trHeight w:val="133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2.  Исполнение государственных полномочий по  обеспечению бесплатным питанием детей из малоимущих семей, обучающихся в общеобразовательных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0120171218</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6865,80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5657,20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4422,60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3805,70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3902,40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24653,70</w:t>
            </w:r>
          </w:p>
        </w:tc>
      </w:tr>
      <w:tr w:rsidR="007A4B7E" w:rsidRPr="007A4B7E" w:rsidTr="007A4B7E">
        <w:trPr>
          <w:trHeight w:val="67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3. Субсидии на организацию бесплатного горячего питания обучающихся, получающих начальное общее образование</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01201L3040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17105,10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49949,80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51995,20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49853,20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168903,30</w:t>
            </w:r>
          </w:p>
        </w:tc>
      </w:tr>
      <w:tr w:rsidR="007A4B7E" w:rsidRPr="007A4B7E" w:rsidTr="007A4B7E">
        <w:trPr>
          <w:trHeight w:val="81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Субсидии на организацию бесплатного горячего питания обучающихся, получающих начальное общее образование за счет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01201L3040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15918,00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46952,80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47315,50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45366,50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155552,80</w:t>
            </w:r>
          </w:p>
        </w:tc>
      </w:tr>
      <w:tr w:rsidR="007A4B7E" w:rsidRPr="007A4B7E" w:rsidTr="007A4B7E">
        <w:trPr>
          <w:trHeight w:val="846"/>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Субсидии на организацию бесплатного горячего питания обучающихся, получающих начальное общее </w:t>
            </w:r>
            <w:proofErr w:type="gramStart"/>
            <w:r w:rsidRPr="007A4B7E">
              <w:rPr>
                <w:rFonts w:ascii="Times New Roman" w:eastAsia="Times New Roman" w:hAnsi="Times New Roman" w:cs="Times New Roman"/>
                <w:sz w:val="16"/>
                <w:szCs w:val="18"/>
                <w:lang w:eastAsia="ru-RU"/>
              </w:rPr>
              <w:t>образование  за</w:t>
            </w:r>
            <w:proofErr w:type="gramEnd"/>
            <w:r w:rsidRPr="007A4B7E">
              <w:rPr>
                <w:rFonts w:ascii="Times New Roman" w:eastAsia="Times New Roman" w:hAnsi="Times New Roman" w:cs="Times New Roman"/>
                <w:sz w:val="16"/>
                <w:szCs w:val="18"/>
                <w:lang w:eastAsia="ru-RU"/>
              </w:rPr>
              <w:t xml:space="preserve">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01201L3040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1016,00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2997,00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4679,70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4486,70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13179,40</w:t>
            </w:r>
          </w:p>
        </w:tc>
      </w:tr>
      <w:tr w:rsidR="007A4B7E" w:rsidRPr="007A4B7E" w:rsidTr="007A4B7E">
        <w:trPr>
          <w:trHeight w:val="846"/>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Субсидии на организацию бесплатного горячего питания обучающихся, получающих начальное общее </w:t>
            </w:r>
            <w:proofErr w:type="gramStart"/>
            <w:r w:rsidRPr="007A4B7E">
              <w:rPr>
                <w:rFonts w:ascii="Times New Roman" w:eastAsia="Times New Roman" w:hAnsi="Times New Roman" w:cs="Times New Roman"/>
                <w:sz w:val="16"/>
                <w:szCs w:val="18"/>
                <w:lang w:eastAsia="ru-RU"/>
              </w:rPr>
              <w:t>образование  за</w:t>
            </w:r>
            <w:proofErr w:type="gramEnd"/>
            <w:r w:rsidRPr="007A4B7E">
              <w:rPr>
                <w:rFonts w:ascii="Times New Roman" w:eastAsia="Times New Roman" w:hAnsi="Times New Roman" w:cs="Times New Roman"/>
                <w:sz w:val="16"/>
                <w:szCs w:val="18"/>
                <w:lang w:eastAsia="ru-RU"/>
              </w:rPr>
              <w:t xml:space="preserve"> счет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01201L3040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171,10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171,10</w:t>
            </w:r>
          </w:p>
        </w:tc>
      </w:tr>
      <w:tr w:rsidR="007A4B7E" w:rsidRPr="007A4B7E" w:rsidTr="007A4B7E">
        <w:trPr>
          <w:trHeight w:val="1127"/>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lastRenderedPageBreak/>
              <w:t xml:space="preserve">Основное мероприятие № 2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Финансовое обеспечение выполнения функций (оказание услуг) деятельности муниципальных образовательных учреждений муниципального района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Город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 xml:space="preserve"> и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ий район</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493898,00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518283,80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495112,00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431101,40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438597,30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2376992,50</w:t>
            </w:r>
          </w:p>
        </w:tc>
      </w:tr>
      <w:tr w:rsidR="007A4B7E" w:rsidRPr="007A4B7E" w:rsidTr="007A4B7E">
        <w:trPr>
          <w:trHeight w:val="1016"/>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1.  Финансовое обеспечение выполнения функций (оказание услуг) деятельности муниципальных образовательных учреждений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116560,30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86172,30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74592,70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71387,30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71047,40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419760,00</w:t>
            </w:r>
          </w:p>
        </w:tc>
      </w:tr>
      <w:tr w:rsidR="007A4B7E" w:rsidRPr="007A4B7E" w:rsidTr="007A4B7E">
        <w:trPr>
          <w:trHeight w:val="121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Финансовое обеспечение выполнения функций (оказание услуг) деятельности муниципальных казённых образовательных учреждений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4954,30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3956,10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3425,10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3363,70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3347,90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19047,10</w:t>
            </w:r>
          </w:p>
        </w:tc>
      </w:tr>
      <w:tr w:rsidR="007A4B7E" w:rsidRPr="007A4B7E" w:rsidTr="007A4B7E">
        <w:trPr>
          <w:trHeight w:val="121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Финансовое обеспечение выполнения функций (оказание услуг) деятельности муниципальных казённых образовательных учреждений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482,40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482,40</w:t>
            </w:r>
          </w:p>
        </w:tc>
      </w:tr>
      <w:tr w:rsidR="007A4B7E" w:rsidRPr="007A4B7E" w:rsidTr="007A4B7E">
        <w:trPr>
          <w:trHeight w:val="111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 Финансовое обеспечение выполнения функций (оказание услуг) деятельности муниципальных бюджетных общеобразовательных учреждений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22911,20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36028,40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31261,50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30640,40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30498,30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151339,80</w:t>
            </w:r>
          </w:p>
        </w:tc>
      </w:tr>
      <w:tr w:rsidR="007A4B7E" w:rsidRPr="007A4B7E" w:rsidTr="007A4B7E">
        <w:trPr>
          <w:trHeight w:val="10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 Финансовое обеспечение выполнения функций (оказание услуг) деятельности муниципальных бюджетных общеобразовательных учреждений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4625,20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4625,20</w:t>
            </w:r>
          </w:p>
        </w:tc>
      </w:tr>
      <w:tr w:rsidR="007A4B7E" w:rsidRPr="007A4B7E" w:rsidTr="007A4B7E">
        <w:trPr>
          <w:trHeight w:val="137"/>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Финансовое обеспечение выполнения функций (оказание услуг) деятельности муниципальных автономных общеобразовательных учреждений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43701,40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46187,80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39906,10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37383,20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37201,20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204379,70</w:t>
            </w:r>
          </w:p>
        </w:tc>
      </w:tr>
      <w:tr w:rsidR="007A4B7E" w:rsidRPr="007A4B7E" w:rsidTr="007A4B7E">
        <w:trPr>
          <w:trHeight w:val="118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 Финансовое обеспечение выполнения функций (оказание услуг) деятельности муниципальных автономных общеобразовательных учреждений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39885,80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39885,80</w:t>
            </w:r>
          </w:p>
        </w:tc>
      </w:tr>
      <w:tr w:rsidR="007A4B7E" w:rsidRPr="007A4B7E" w:rsidTr="007A4B7E">
        <w:trPr>
          <w:trHeight w:val="458"/>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Мероприятие 2.  Трудоустройство детей в летний период</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314,00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471,90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785,90</w:t>
            </w:r>
          </w:p>
        </w:tc>
      </w:tr>
      <w:tr w:rsidR="007A4B7E" w:rsidRPr="007A4B7E" w:rsidTr="007A4B7E">
        <w:trPr>
          <w:trHeight w:val="84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Трудоустройство детей в летний период в казённых 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15,70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33,70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49,40</w:t>
            </w:r>
          </w:p>
        </w:tc>
      </w:tr>
      <w:tr w:rsidR="007A4B7E" w:rsidRPr="007A4B7E" w:rsidTr="007A4B7E">
        <w:trPr>
          <w:trHeight w:val="85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Трудоустройство детей в летний период в бюджетных 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101,20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131,50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232,70</w:t>
            </w:r>
          </w:p>
        </w:tc>
      </w:tr>
      <w:tr w:rsidR="007A4B7E" w:rsidRPr="007A4B7E" w:rsidTr="007A4B7E">
        <w:trPr>
          <w:trHeight w:val="84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Трудоустройство детей в летний период в автономных 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197,10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306,70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503,80</w:t>
            </w:r>
          </w:p>
        </w:tc>
      </w:tr>
      <w:tr w:rsidR="007A4B7E" w:rsidRPr="007A4B7E" w:rsidTr="007A4B7E">
        <w:trPr>
          <w:trHeight w:val="118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3. Субсидия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государственной программы Забайкальского края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Развитие образования Забайкальского края на 2014-2025 годы</w:t>
            </w:r>
            <w:r>
              <w:rPr>
                <w:rFonts w:ascii="Times New Roman" w:eastAsia="Times New Roman" w:hAnsi="Times New Roman" w:cs="Times New Roman"/>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0120253030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14818,20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45817,40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45817,40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45817,40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152270,40</w:t>
            </w:r>
          </w:p>
        </w:tc>
      </w:tr>
      <w:tr w:rsidR="007A4B7E" w:rsidRPr="007A4B7E" w:rsidTr="007A4B7E">
        <w:trPr>
          <w:trHeight w:val="118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Ежемесячное денежное вознаграждение за классное руководство педагогическим работникам  в казённых общеобразовательных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0120253030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1015,50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5082,50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5082,50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5082,50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16263,00</w:t>
            </w:r>
          </w:p>
        </w:tc>
      </w:tr>
      <w:tr w:rsidR="007A4B7E" w:rsidRPr="007A4B7E" w:rsidTr="007A4B7E">
        <w:trPr>
          <w:trHeight w:val="118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Ежемесячное денежное вознаграждение за классное руководство педагогическим работникам  в бюджетных общеобразовательных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0120253030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2911,40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10648,00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10648,00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10648,00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34855,40</w:t>
            </w:r>
          </w:p>
        </w:tc>
      </w:tr>
      <w:tr w:rsidR="007A4B7E" w:rsidRPr="007A4B7E" w:rsidTr="007A4B7E">
        <w:trPr>
          <w:trHeight w:val="118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Ежемесячное денежное вознаграждение за классное руководство педагогическим работникам  в автономных общеобразовательных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0120253030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10891,30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30086,90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30086,90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30086,90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101152,00</w:t>
            </w:r>
          </w:p>
        </w:tc>
      </w:tr>
      <w:tr w:rsidR="007A4B7E" w:rsidRPr="007A4B7E" w:rsidTr="007A4B7E">
        <w:trPr>
          <w:trHeight w:val="87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4. Субсидия на финансовое обеспечение муниципального задания на оказание муниципальных услуг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0120271030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1975,80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6109,00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5256,90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5390,50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18732,20</w:t>
            </w:r>
          </w:p>
        </w:tc>
      </w:tr>
      <w:tr w:rsidR="007A4B7E" w:rsidRPr="007A4B7E" w:rsidTr="007A4B7E">
        <w:trPr>
          <w:trHeight w:val="79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Субсидия на финансовое обеспечение муниципального задания муниципального  казенного учреждения  на оказание муниципальных услуг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0120271030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135,40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406,60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355,20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364,00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1261,20</w:t>
            </w:r>
          </w:p>
        </w:tc>
      </w:tr>
      <w:tr w:rsidR="007A4B7E" w:rsidRPr="007A4B7E" w:rsidTr="007A4B7E">
        <w:trPr>
          <w:trHeight w:val="81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Субсидия на финансовое обеспечение муниципального задания муниципального  бюджетного  учреждения  на оказание муниципальных услуг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0120271030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388,20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1189,80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1024,50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1050,00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3652,50</w:t>
            </w:r>
          </w:p>
        </w:tc>
      </w:tr>
      <w:tr w:rsidR="007A4B7E" w:rsidRPr="007A4B7E" w:rsidTr="007A4B7E">
        <w:trPr>
          <w:trHeight w:val="82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Субсидия на финансовое обеспечение муниципального задания муниципального  автономного учреждения  на оказание муниципальных услуг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0120271030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1452,20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4512,60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3877,20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3976,50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13818,50</w:t>
            </w:r>
          </w:p>
        </w:tc>
      </w:tr>
      <w:tr w:rsidR="007A4B7E" w:rsidRPr="007A4B7E" w:rsidTr="007A4B7E">
        <w:trPr>
          <w:trHeight w:val="111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5.  Обеспечение государственных гарантий реализации прав граждан на получение общедоступного и бесплатного основного общего образования в общеобразовательных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0120271201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347722,30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382275,20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358710,80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308639,80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316342,00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1713690,10</w:t>
            </w:r>
          </w:p>
        </w:tc>
      </w:tr>
      <w:tr w:rsidR="007A4B7E" w:rsidRPr="007A4B7E" w:rsidTr="007A4B7E">
        <w:trPr>
          <w:trHeight w:val="126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Обеспечение государственных гарантий реализации прав граждан на получение общедоступного и бесплатного основного общего образования в казённых 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0120271201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30058,90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31966,60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29282,10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29236,30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29228,00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149771,90</w:t>
            </w:r>
          </w:p>
        </w:tc>
      </w:tr>
      <w:tr w:rsidR="007A4B7E" w:rsidRPr="007A4B7E" w:rsidTr="007A4B7E">
        <w:trPr>
          <w:trHeight w:val="126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Обеспечение государственных гарантий реализации прав граждан на получение общедоступного и бесплатного основного общего образования в бюджетных 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0120271201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67104,20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73788,50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88660,20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87555,60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87354,80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404463,30</w:t>
            </w:r>
          </w:p>
        </w:tc>
      </w:tr>
      <w:tr w:rsidR="007A4B7E" w:rsidRPr="007A4B7E" w:rsidTr="007A4B7E">
        <w:trPr>
          <w:trHeight w:val="144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Обеспечение государственных гарантий реализации прав граждан на получение общедоступного и бесплатного основного общего образования в автономных образовательных учреждениях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0120271201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250559,20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276520,10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240768,50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191847,90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199759,20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1159454,90</w:t>
            </w:r>
          </w:p>
        </w:tc>
      </w:tr>
      <w:tr w:rsidR="007A4B7E" w:rsidRPr="007A4B7E" w:rsidTr="007A4B7E">
        <w:trPr>
          <w:trHeight w:val="129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6. Субсидия бюджетным учреждениям  на создание условий по организации бесплатного горячего питания обучающихся, получающих начальное общее образование в муниципальных образовательных организациях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0120271444</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92,00</w:t>
            </w:r>
          </w:p>
        </w:tc>
      </w:tr>
      <w:tr w:rsidR="007A4B7E" w:rsidRPr="007A4B7E" w:rsidTr="007A4B7E">
        <w:trPr>
          <w:trHeight w:val="129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Мероприятие 7. Субсидия автономным учреждениям  на создание условий по организации бесплатного горячего питания обучающихся, получающих начальное общее образование в муниципальных образовательных организациях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0120271444</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9882,10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9882,10</w:t>
            </w:r>
          </w:p>
        </w:tc>
      </w:tr>
      <w:tr w:rsidR="007A4B7E" w:rsidRPr="007A4B7E" w:rsidTr="007A4B7E">
        <w:trPr>
          <w:trHeight w:val="975"/>
        </w:trPr>
        <w:tc>
          <w:tcPr>
            <w:tcW w:w="3823" w:type="dxa"/>
            <w:gridSpan w:val="3"/>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8. Субсидия  общеобразовательным учреждениям за достижение значений (уровней) показателей по итогам рейтинга (по общеобразовательным учреждениям)</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0120278200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5960,30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5960,30</w:t>
            </w:r>
          </w:p>
        </w:tc>
      </w:tr>
      <w:tr w:rsidR="007A4B7E" w:rsidRPr="007A4B7E" w:rsidTr="007A4B7E">
        <w:trPr>
          <w:trHeight w:val="97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Субсидия бюджетным общеобразовательным учреждениям за достижение значений (уровней) показателей по итогам рейтинга (по общеобразовательным учреждениям)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0120278200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5960,30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5960,30</w:t>
            </w:r>
          </w:p>
        </w:tc>
      </w:tr>
      <w:tr w:rsidR="007A4B7E" w:rsidRPr="007A4B7E" w:rsidTr="007A4B7E">
        <w:trPr>
          <w:trHeight w:val="975"/>
        </w:trPr>
        <w:tc>
          <w:tcPr>
            <w:tcW w:w="3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9. Субсидия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17955,60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17955,60</w:t>
            </w:r>
          </w:p>
        </w:tc>
      </w:tr>
      <w:tr w:rsidR="007A4B7E" w:rsidRPr="007A4B7E" w:rsidTr="007A4B7E">
        <w:trPr>
          <w:trHeight w:val="97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Субсидия казенным  учреждениям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17596,50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17596,50</w:t>
            </w:r>
          </w:p>
        </w:tc>
      </w:tr>
      <w:tr w:rsidR="007A4B7E" w:rsidRPr="007A4B7E" w:rsidTr="007A4B7E">
        <w:trPr>
          <w:trHeight w:val="97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Субсидия казенным  учреждениям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за счет бюджета муниципального района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359,10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359,10</w:t>
            </w:r>
          </w:p>
        </w:tc>
      </w:tr>
      <w:tr w:rsidR="007A4B7E" w:rsidRPr="007A4B7E" w:rsidTr="007A4B7E">
        <w:trPr>
          <w:trHeight w:val="1036"/>
        </w:trPr>
        <w:tc>
          <w:tcPr>
            <w:tcW w:w="3823" w:type="dxa"/>
            <w:gridSpan w:val="3"/>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10.   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20914,20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8562,50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29476,70</w:t>
            </w:r>
          </w:p>
        </w:tc>
      </w:tr>
      <w:tr w:rsidR="007A4B7E" w:rsidRPr="007A4B7E" w:rsidTr="007A4B7E">
        <w:trPr>
          <w:trHeight w:val="1200"/>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 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бюджетных  общеобразовательных учреждений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3251,40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3251,40</w:t>
            </w:r>
          </w:p>
        </w:tc>
      </w:tr>
      <w:tr w:rsidR="007A4B7E" w:rsidRPr="007A4B7E" w:rsidTr="007A4B7E">
        <w:trPr>
          <w:trHeight w:val="127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 xml:space="preserve"> 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бюджетных  общеобразовательных учреждений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6209,60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430,80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6640,40</w:t>
            </w:r>
          </w:p>
        </w:tc>
      </w:tr>
      <w:tr w:rsidR="007A4B7E" w:rsidRPr="007A4B7E" w:rsidTr="007A4B7E">
        <w:trPr>
          <w:trHeight w:val="127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 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автономных  общеобразовательных учреждений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4309,30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4309,30</w:t>
            </w:r>
          </w:p>
        </w:tc>
      </w:tr>
      <w:tr w:rsidR="007A4B7E" w:rsidRPr="007A4B7E" w:rsidTr="007A4B7E">
        <w:trPr>
          <w:trHeight w:val="127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 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автономных  общеобразовательных учреждений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14704,60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571,00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15275,60</w:t>
            </w:r>
          </w:p>
        </w:tc>
      </w:tr>
      <w:tr w:rsidR="007A4B7E" w:rsidRPr="007A4B7E" w:rsidTr="007A4B7E">
        <w:trPr>
          <w:trHeight w:val="990"/>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11.   Субсидия на выравнивание обеспеченности муниципальных районов на реализацию отдельных расходных обязательств из бюджета Забайкальского края муниципального бюджетного учреждения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01202S8181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3557,50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3557,50</w:t>
            </w:r>
          </w:p>
        </w:tc>
      </w:tr>
      <w:tr w:rsidR="007A4B7E" w:rsidRPr="007A4B7E" w:rsidTr="007A4B7E">
        <w:trPr>
          <w:trHeight w:val="990"/>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12.   Субсидия на выравнивание обеспеченности муниципальных районов на реализацию отдельных расходных обязательств из бюджета Забайкальского края муниципального автономного учреждения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01202S8181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1829,70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1829,70</w:t>
            </w:r>
          </w:p>
        </w:tc>
      </w:tr>
      <w:tr w:rsidR="007A4B7E" w:rsidRPr="007A4B7E" w:rsidTr="007A4B7E">
        <w:trPr>
          <w:trHeight w:val="160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13. Субсидия на строительство муниципальной собственности на реализацию мероприятий планов социального развития центров экономического роста субъектов РФ, входящих в состав Дальневосточного федерального округа муниципального автономного общеобразовательного </w:t>
            </w:r>
            <w:proofErr w:type="gramStart"/>
            <w:r w:rsidRPr="007A4B7E">
              <w:rPr>
                <w:rFonts w:ascii="Times New Roman" w:eastAsia="Times New Roman" w:hAnsi="Times New Roman" w:cs="Times New Roman"/>
                <w:sz w:val="16"/>
                <w:szCs w:val="18"/>
                <w:lang w:eastAsia="ru-RU"/>
              </w:rPr>
              <w:t>учреждения  (</w:t>
            </w:r>
            <w:proofErr w:type="gramEnd"/>
            <w:r w:rsidRPr="007A4B7E">
              <w:rPr>
                <w:rFonts w:ascii="Times New Roman" w:eastAsia="Times New Roman" w:hAnsi="Times New Roman" w:cs="Times New Roman"/>
                <w:sz w:val="16"/>
                <w:szCs w:val="18"/>
                <w:lang w:eastAsia="ru-RU"/>
              </w:rPr>
              <w:t>за счет средств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1102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012025505М</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2970,00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2970,00</w:t>
            </w:r>
          </w:p>
        </w:tc>
      </w:tr>
      <w:tr w:rsidR="007A4B7E" w:rsidRPr="007A4B7E" w:rsidTr="007A4B7E">
        <w:trPr>
          <w:trHeight w:val="1260"/>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14. Субсидия на строительство муниципальной собственности в рамках реализации мероприятий плана социального развития центров экономического роста Забайкальского края муниципального автономного общеобразовательного учреждения</w:t>
            </w:r>
            <w:proofErr w:type="gramStart"/>
            <w:r w:rsidRPr="007A4B7E">
              <w:rPr>
                <w:rFonts w:ascii="Times New Roman" w:eastAsia="Times New Roman" w:hAnsi="Times New Roman" w:cs="Times New Roman"/>
                <w:sz w:val="16"/>
                <w:szCs w:val="18"/>
                <w:lang w:eastAsia="ru-RU"/>
              </w:rPr>
              <w:t xml:space="preserve">   (</w:t>
            </w:r>
            <w:proofErr w:type="gramEnd"/>
            <w:r w:rsidRPr="007A4B7E">
              <w:rPr>
                <w:rFonts w:ascii="Times New Roman" w:eastAsia="Times New Roman" w:hAnsi="Times New Roman" w:cs="Times New Roman"/>
                <w:sz w:val="16"/>
                <w:szCs w:val="18"/>
                <w:lang w:eastAsia="ru-RU"/>
              </w:rPr>
              <w:t>за счет средств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1102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01202Ц505М</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30,00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30,00</w:t>
            </w:r>
          </w:p>
        </w:tc>
      </w:tr>
      <w:tr w:rsidR="007A4B7E" w:rsidRPr="007A4B7E" w:rsidTr="007A4B7E">
        <w:trPr>
          <w:trHeight w:val="1185"/>
        </w:trPr>
        <w:tc>
          <w:tcPr>
            <w:tcW w:w="3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lastRenderedPageBreak/>
              <w:t>Основное мероприятие № 3. Реализация  обеспечения основных требований действующего законодательства в области антитеррористической и пожарной безопасности в муниципальных образовательных организациях общего образования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13172,70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13172,70</w:t>
            </w:r>
          </w:p>
        </w:tc>
      </w:tr>
      <w:tr w:rsidR="007A4B7E" w:rsidRPr="007A4B7E" w:rsidTr="007A4B7E">
        <w:trPr>
          <w:trHeight w:val="1335"/>
        </w:trPr>
        <w:tc>
          <w:tcPr>
            <w:tcW w:w="3823" w:type="dxa"/>
            <w:gridSpan w:val="3"/>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 1. Субсидии на обеспечение оборудования зданий общеобразовательных организаций санитарно-гигиеническими помещениями с соблюдением температурного режима в муниципальном бюджетном общеобразовательном учреждении (за счет средств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01204L6480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4830,00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4830,00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 2. Субсидии на обеспечение оборудования зданий общеобразовательных организаций санитарно-гигиеническими помещениями с соблюдением температурного режима в муниципальном бюджетном общеобразовательном учреждении (за счет средств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01204L6480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48,80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48,80</w:t>
            </w:r>
          </w:p>
        </w:tc>
      </w:tr>
      <w:tr w:rsidR="007A4B7E" w:rsidRPr="007A4B7E" w:rsidTr="007A4B7E">
        <w:trPr>
          <w:trHeight w:val="1198"/>
        </w:trPr>
        <w:tc>
          <w:tcPr>
            <w:tcW w:w="3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3.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01204S1440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5239,60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5239,60</w:t>
            </w:r>
          </w:p>
        </w:tc>
      </w:tr>
      <w:tr w:rsidR="007A4B7E" w:rsidRPr="007A4B7E" w:rsidTr="007A4B7E">
        <w:trPr>
          <w:trHeight w:val="126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4.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бюджетного  учреждения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01204S1440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234,40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234,40</w:t>
            </w:r>
          </w:p>
        </w:tc>
      </w:tr>
      <w:tr w:rsidR="007A4B7E" w:rsidRPr="007A4B7E" w:rsidTr="007A4B7E">
        <w:trPr>
          <w:trHeight w:val="122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5.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01204S1440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55,30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55,30</w:t>
            </w:r>
          </w:p>
        </w:tc>
      </w:tr>
      <w:tr w:rsidR="007A4B7E" w:rsidRPr="007A4B7E" w:rsidTr="007A4B7E">
        <w:trPr>
          <w:trHeight w:val="133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6.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автономного учреждения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01204S1439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2591,40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2591,40</w:t>
            </w:r>
          </w:p>
        </w:tc>
      </w:tr>
      <w:tr w:rsidR="007A4B7E" w:rsidRPr="007A4B7E" w:rsidTr="007A4B7E">
        <w:trPr>
          <w:trHeight w:val="1271"/>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Мероприятие 7.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бюджетного учреждения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01204S1439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145,60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145,60</w:t>
            </w:r>
          </w:p>
        </w:tc>
      </w:tr>
      <w:tr w:rsidR="007A4B7E" w:rsidRPr="007A4B7E" w:rsidTr="007A4B7E">
        <w:trPr>
          <w:trHeight w:val="133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8.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бюджетного учреждения  (за счет средств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01204S1439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27,60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27,60</w:t>
            </w:r>
          </w:p>
        </w:tc>
      </w:tr>
      <w:tr w:rsidR="007A4B7E" w:rsidRPr="007A4B7E" w:rsidTr="007A4B7E">
        <w:trPr>
          <w:trHeight w:val="1335"/>
        </w:trPr>
        <w:tc>
          <w:tcPr>
            <w:tcW w:w="3823" w:type="dxa"/>
            <w:gridSpan w:val="3"/>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Основное мероприятие № 4. Реализация мероприятия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b/>
                <w:bCs/>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5338,00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5338,00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1.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в муниципальном автономном учреждении (за счет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01207L2550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2418,80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2418,80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2.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в муниципальном автономном учреждении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01207L2550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154,40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154,40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3.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в муниципальном автономном учреждении (за счет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01207L2550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26,00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26,00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4.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в муниципальном бюджетном учреждении (за счет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01207L2550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2548,70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2548,70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 xml:space="preserve">Мероприятие 5.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в муниципальном бюджетном учреждении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01207L2550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162,70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162,70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6.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Благоустройство зданий государственных и муниципальных организаций в целях соблюдения требований к воздушно-тепловому режиму, водоснабжению и канализации</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в муниципальном бюджетном учреждении (за счет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01207L2550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27,40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27,40</w:t>
            </w:r>
          </w:p>
        </w:tc>
      </w:tr>
      <w:tr w:rsidR="007A4B7E" w:rsidRPr="007A4B7E" w:rsidTr="007A4B7E">
        <w:trPr>
          <w:trHeight w:val="70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Основное мероприятие № 5. Реализация регионального проекта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Успех каждого ребенка</w:t>
            </w:r>
            <w:r>
              <w:rPr>
                <w:rFonts w:ascii="Times New Roman" w:eastAsia="Times New Roman" w:hAnsi="Times New Roman" w:cs="Times New Roman"/>
                <w:b/>
                <w:bCs/>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2056,30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2157,50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2099,70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6313,50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1.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муниципального автономного учреждения (за счет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012Е250970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1913,60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1913,60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2.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муниципального автономного учреждения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012Е250970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122,10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122,10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3.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муниципального автономного учреждения (за счет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012Е250970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20,60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20,60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4.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муниципального бюджетного учреждения (за счет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012Е250970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2114,30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2057,70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4172,00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 xml:space="preserve">Мероприятие 5.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муниципального бюджетного учреждения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012Е250970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43,20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42,00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85,20</w:t>
            </w:r>
          </w:p>
        </w:tc>
      </w:tr>
      <w:tr w:rsidR="007A4B7E" w:rsidRPr="007A4B7E" w:rsidTr="007A4B7E">
        <w:trPr>
          <w:trHeight w:val="133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6. Субсидия на реализацию мероприятия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муниципального бюджетного  учреждения (за счет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012Е250970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r>
      <w:tr w:rsidR="007A4B7E" w:rsidRPr="007A4B7E" w:rsidTr="007A4B7E">
        <w:trPr>
          <w:trHeight w:val="723"/>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Основное мероприятие № 6. Реализация регионального проекта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Цифровая образовательная среда</w:t>
            </w:r>
            <w:r>
              <w:rPr>
                <w:rFonts w:ascii="Times New Roman" w:eastAsia="Times New Roman" w:hAnsi="Times New Roman" w:cs="Times New Roman"/>
                <w:b/>
                <w:bCs/>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2185,70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18645,70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20831,40</w:t>
            </w:r>
          </w:p>
        </w:tc>
      </w:tr>
      <w:tr w:rsidR="007A4B7E" w:rsidRPr="007A4B7E" w:rsidTr="007A4B7E">
        <w:trPr>
          <w:trHeight w:val="85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1. Субсидия на внедрение целевой модели цифровой образовательной среды в  муниципальном автономном  общеобразовательном учреждении (за счет средств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012Е452100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r>
      <w:tr w:rsidR="007A4B7E" w:rsidRPr="007A4B7E" w:rsidTr="007A4B7E">
        <w:trPr>
          <w:trHeight w:val="85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2. Субсидия на внедрение целевой модели цифровой образовательной среды в  муниципальном автономном  общеобразовательном учреждении (за счет средств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012Е452100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r>
      <w:tr w:rsidR="007A4B7E" w:rsidRPr="007A4B7E" w:rsidTr="007A4B7E">
        <w:trPr>
          <w:trHeight w:val="88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3. Субсидия на внедрение целевой модели цифровой образовательной среды в  муниципальном автономном  общеобразовательном учреждении (за счет средств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012Е452100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2099,20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2099,20</w:t>
            </w:r>
          </w:p>
        </w:tc>
      </w:tr>
      <w:tr w:rsidR="007A4B7E" w:rsidRPr="007A4B7E" w:rsidTr="007A4B7E">
        <w:trPr>
          <w:trHeight w:val="97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4. Субсидия на внедрение целевой модели цифровой образовательной среды в  муниципальном автономном  общеобразовательном учреждении (за счет средств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012Е452100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42,80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42,80</w:t>
            </w:r>
          </w:p>
        </w:tc>
      </w:tr>
      <w:tr w:rsidR="007A4B7E" w:rsidRPr="007A4B7E" w:rsidTr="007A4B7E">
        <w:trPr>
          <w:trHeight w:val="988"/>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5. </w:t>
            </w:r>
            <w:proofErr w:type="spellStart"/>
            <w:r w:rsidRPr="007A4B7E">
              <w:rPr>
                <w:rFonts w:ascii="Times New Roman" w:eastAsia="Times New Roman" w:hAnsi="Times New Roman" w:cs="Times New Roman"/>
                <w:sz w:val="16"/>
                <w:szCs w:val="18"/>
                <w:lang w:eastAsia="ru-RU"/>
              </w:rPr>
              <w:t>Софинансирование</w:t>
            </w:r>
            <w:proofErr w:type="spellEnd"/>
            <w:r w:rsidRPr="007A4B7E">
              <w:rPr>
                <w:rFonts w:ascii="Times New Roman" w:eastAsia="Times New Roman" w:hAnsi="Times New Roman" w:cs="Times New Roman"/>
                <w:sz w:val="16"/>
                <w:szCs w:val="18"/>
                <w:lang w:eastAsia="ru-RU"/>
              </w:rPr>
              <w:t xml:space="preserve"> субсидии на внедрение целевой модели цифровой образовательной среды в автономном муниципальном учреждении за счет бюджета муниципального района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012Е452100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43,70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43,70</w:t>
            </w:r>
          </w:p>
        </w:tc>
      </w:tr>
      <w:tr w:rsidR="007A4B7E" w:rsidRPr="007A4B7E" w:rsidTr="007A4B7E">
        <w:trPr>
          <w:trHeight w:val="67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 6.  Реализация программы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Создание центров цифрового образования детей</w:t>
            </w:r>
            <w:r>
              <w:rPr>
                <w:rFonts w:ascii="Times New Roman" w:eastAsia="Times New Roman" w:hAnsi="Times New Roman" w:cs="Times New Roman"/>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012Е452190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17443,50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17443,50</w:t>
            </w:r>
          </w:p>
        </w:tc>
      </w:tr>
      <w:tr w:rsidR="007A4B7E" w:rsidRPr="007A4B7E" w:rsidTr="007A4B7E">
        <w:trPr>
          <w:trHeight w:val="529"/>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 Субсидии на создание центров цифрового образования (за счет средств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012Е452190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17094,60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17094,60</w:t>
            </w:r>
          </w:p>
        </w:tc>
      </w:tr>
      <w:tr w:rsidR="007A4B7E" w:rsidRPr="007A4B7E" w:rsidTr="007A4B7E">
        <w:trPr>
          <w:trHeight w:val="467"/>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Субсидии на создание центров цифрового образования (за счет средств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012Е452190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348,90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348,90</w:t>
            </w:r>
          </w:p>
        </w:tc>
      </w:tr>
      <w:tr w:rsidR="007A4B7E" w:rsidRPr="007A4B7E" w:rsidTr="007A4B7E">
        <w:trPr>
          <w:trHeight w:val="689"/>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7. Реализация мероприятий по осуществлению расходов, связанных с созданием центров цифрового образования детей</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012Е71442</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1202,20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1202,20</w:t>
            </w:r>
          </w:p>
        </w:tc>
      </w:tr>
      <w:tr w:rsidR="007A4B7E" w:rsidRPr="007A4B7E" w:rsidTr="007A4B7E">
        <w:trPr>
          <w:trHeight w:val="826"/>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Субсидия на реализацию мероприятий по осуществлению расходов, связанных с созданием центров цифрового образования детей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01.2.Е4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012Е71442</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1202,20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1202,20</w:t>
            </w:r>
          </w:p>
        </w:tc>
      </w:tr>
      <w:tr w:rsidR="007A4B7E" w:rsidRPr="007A4B7E" w:rsidTr="007A4B7E">
        <w:trPr>
          <w:trHeight w:val="112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Основное мероприятие № 7.  Реализация программы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 xml:space="preserve">ого района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 О профилактике преступлений и правонарушений в муниципальном районе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Город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 xml:space="preserve"> и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ий район</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 Забайкальского края на 2021-2023 годы</w:t>
            </w:r>
            <w:r>
              <w:rPr>
                <w:rFonts w:ascii="Times New Roman" w:eastAsia="Times New Roman" w:hAnsi="Times New Roman" w:cs="Times New Roman"/>
                <w:b/>
                <w:bCs/>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05.1.02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0110242199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471,00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471,00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471,00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1413,00</w:t>
            </w:r>
          </w:p>
        </w:tc>
      </w:tr>
      <w:tr w:rsidR="007A4B7E" w:rsidRPr="007A4B7E" w:rsidTr="007A4B7E">
        <w:trPr>
          <w:trHeight w:val="118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 1. Субсидия автономным учреждениям на  реализацию программы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О профилактике преступлений и правонарушений в муниципальном районе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Забайкальского края на 2021-2023 годы</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471,00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471,00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471,00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1413,00</w:t>
            </w:r>
          </w:p>
        </w:tc>
      </w:tr>
      <w:tr w:rsidR="007A4B7E" w:rsidRPr="007A4B7E" w:rsidTr="007A4B7E">
        <w:trPr>
          <w:trHeight w:val="615"/>
        </w:trPr>
        <w:tc>
          <w:tcPr>
            <w:tcW w:w="3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Подпрограмма № 3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Повышение качества и доступности дополнительного образования детей</w:t>
            </w:r>
            <w:r>
              <w:rPr>
                <w:rFonts w:ascii="Times New Roman" w:eastAsia="Times New Roman" w:hAnsi="Times New Roman" w:cs="Times New Roman"/>
                <w:b/>
                <w:bCs/>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70887,40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85003,30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62536,00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59927,80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59649,20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338003,70</w:t>
            </w:r>
          </w:p>
        </w:tc>
      </w:tr>
      <w:tr w:rsidR="007A4B7E" w:rsidRPr="007A4B7E" w:rsidTr="007A4B7E">
        <w:trPr>
          <w:trHeight w:val="212"/>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в </w:t>
            </w:r>
            <w:proofErr w:type="spellStart"/>
            <w:r w:rsidRPr="007A4B7E">
              <w:rPr>
                <w:rFonts w:ascii="Times New Roman" w:eastAsia="Times New Roman" w:hAnsi="Times New Roman" w:cs="Times New Roman"/>
                <w:b/>
                <w:bCs/>
                <w:sz w:val="16"/>
                <w:szCs w:val="18"/>
                <w:lang w:eastAsia="ru-RU"/>
              </w:rPr>
              <w:t>т.ч</w:t>
            </w:r>
            <w:proofErr w:type="spellEnd"/>
            <w:r w:rsidRPr="007A4B7E">
              <w:rPr>
                <w:rFonts w:ascii="Times New Roman" w:eastAsia="Times New Roman" w:hAnsi="Times New Roman" w:cs="Times New Roman"/>
                <w:b/>
                <w:bCs/>
                <w:sz w:val="16"/>
                <w:szCs w:val="18"/>
                <w:lang w:eastAsia="ru-RU"/>
              </w:rPr>
              <w:t xml:space="preserve"> средства муниципального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66953,50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56791,40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62536,00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59927,80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59649,20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305857,90</w:t>
            </w:r>
          </w:p>
        </w:tc>
      </w:tr>
      <w:tr w:rsidR="007A4B7E" w:rsidRPr="007A4B7E" w:rsidTr="007A4B7E">
        <w:trPr>
          <w:trHeight w:val="33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средства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3933,90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28211,90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32145,80</w:t>
            </w:r>
          </w:p>
        </w:tc>
      </w:tr>
      <w:tr w:rsidR="007A4B7E" w:rsidRPr="007A4B7E" w:rsidTr="007A4B7E">
        <w:trPr>
          <w:trHeight w:val="124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Основное мероприятие № 1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  Финансовое обеспечение муниципального задания на оказание муниципальных услуг (выполнение работ) в образовательных учреждениях дополнительного образования муниципального района </w:t>
            </w:r>
            <w:r>
              <w:rPr>
                <w:rFonts w:ascii="Times New Roman" w:eastAsia="Times New Roman" w:hAnsi="Times New Roman" w:cs="Times New Roman"/>
                <w:b/>
                <w:bCs/>
                <w:sz w:val="16"/>
                <w:szCs w:val="18"/>
                <w:lang w:eastAsia="ru-RU"/>
              </w:rPr>
              <w:t>«</w:t>
            </w:r>
            <w:r w:rsidRPr="007A4B7E">
              <w:rPr>
                <w:rFonts w:ascii="Times New Roman" w:eastAsia="Times New Roman" w:hAnsi="Times New Roman" w:cs="Times New Roman"/>
                <w:b/>
                <w:bCs/>
                <w:sz w:val="16"/>
                <w:szCs w:val="18"/>
                <w:lang w:eastAsia="ru-RU"/>
              </w:rPr>
              <w:t xml:space="preserve">Город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 xml:space="preserve"> и </w:t>
            </w:r>
            <w:r>
              <w:rPr>
                <w:rFonts w:ascii="Times New Roman" w:eastAsia="Times New Roman" w:hAnsi="Times New Roman" w:cs="Times New Roman"/>
                <w:b/>
                <w:bCs/>
                <w:sz w:val="16"/>
                <w:szCs w:val="18"/>
                <w:lang w:eastAsia="ru-RU"/>
              </w:rPr>
              <w:t>Краснокаменск</w:t>
            </w:r>
            <w:r w:rsidRPr="007A4B7E">
              <w:rPr>
                <w:rFonts w:ascii="Times New Roman" w:eastAsia="Times New Roman" w:hAnsi="Times New Roman" w:cs="Times New Roman"/>
                <w:b/>
                <w:bCs/>
                <w:sz w:val="16"/>
                <w:szCs w:val="18"/>
                <w:lang w:eastAsia="ru-RU"/>
              </w:rPr>
              <w:t>ий район</w:t>
            </w:r>
            <w:r>
              <w:rPr>
                <w:rFonts w:ascii="Times New Roman" w:eastAsia="Times New Roman" w:hAnsi="Times New Roman" w:cs="Times New Roman"/>
                <w:b/>
                <w:bCs/>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69894,10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85003,30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62536,00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59927,80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59649,20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337010,40</w:t>
            </w:r>
          </w:p>
        </w:tc>
      </w:tr>
      <w:tr w:rsidR="007A4B7E" w:rsidRPr="007A4B7E" w:rsidTr="007A4B7E">
        <w:trPr>
          <w:trHeight w:val="124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 1. Финансовое обеспечение муниципального задания на оказание муниципальных услуг (выполнение работ) в образовательных учреждениях дополнительного образования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0130142399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50304,90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53394,50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62536,00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59927,80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59649,20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285812,40</w:t>
            </w:r>
          </w:p>
        </w:tc>
      </w:tr>
      <w:tr w:rsidR="007A4B7E" w:rsidRPr="007A4B7E" w:rsidTr="007A4B7E">
        <w:trPr>
          <w:trHeight w:val="115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Финансовое обеспечение муниципального задания на оказание муниципальных услуг (выполнение работ) в бюджетных образовательных учреждениях дополнительного образования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0130142399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15166,50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18588,40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19631,30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18817,30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18729,80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90933,30</w:t>
            </w:r>
          </w:p>
        </w:tc>
      </w:tr>
      <w:tr w:rsidR="007A4B7E" w:rsidRPr="007A4B7E" w:rsidTr="007A4B7E">
        <w:trPr>
          <w:trHeight w:val="1020"/>
        </w:trPr>
        <w:tc>
          <w:tcPr>
            <w:tcW w:w="3823" w:type="dxa"/>
            <w:gridSpan w:val="3"/>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 xml:space="preserve">Финансовое обеспечение муниципального задания на оказание муниципальных услуг (выполнение работ) в бюджетных образовательных учреждениях дополнительного образования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0130142399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128,00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128,00</w:t>
            </w:r>
          </w:p>
        </w:tc>
      </w:tr>
      <w:tr w:rsidR="007A4B7E" w:rsidRPr="007A4B7E" w:rsidTr="007A4B7E">
        <w:trPr>
          <w:trHeight w:val="1335"/>
        </w:trPr>
        <w:tc>
          <w:tcPr>
            <w:tcW w:w="3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 Финансовое обеспечение муниципального задания на оказание муниципальных услуг (выполнение работ) в автономных образовательных учреждениях дополнительного образования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0130142399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33854,10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34806,10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42904,70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41110,50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40919,40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193594,80</w:t>
            </w:r>
          </w:p>
        </w:tc>
      </w:tr>
      <w:tr w:rsidR="007A4B7E" w:rsidRPr="007A4B7E" w:rsidTr="007A4B7E">
        <w:trPr>
          <w:trHeight w:val="133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Финансовое обеспечение муниципального задания на оказание муниципальных услуг (выполнение работ) в автономных образовательных учреждениях дополнительного образования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0130142399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1156,30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1156,30</w:t>
            </w:r>
          </w:p>
        </w:tc>
      </w:tr>
      <w:tr w:rsidR="007A4B7E" w:rsidRPr="007A4B7E" w:rsidTr="007A4B7E">
        <w:trPr>
          <w:trHeight w:val="945"/>
        </w:trPr>
        <w:tc>
          <w:tcPr>
            <w:tcW w:w="3823" w:type="dxa"/>
            <w:gridSpan w:val="3"/>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2. Субсидия  общеобразовательным учреждениям за достижение значений (уровней) показателей по итогам рейтинга (по общеобразовательным учреждениям)</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0130178200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977,70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977,70</w:t>
            </w:r>
          </w:p>
        </w:tc>
      </w:tr>
      <w:tr w:rsidR="007A4B7E" w:rsidRPr="007A4B7E" w:rsidTr="007A4B7E">
        <w:trPr>
          <w:trHeight w:val="94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Субсидия автономным общеобразовательным учреждениям за достижение значений (уровней) показателей по итогам рейтинга (по общеобразовательным учреждениям)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0130178200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977,70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977,70</w:t>
            </w:r>
          </w:p>
        </w:tc>
      </w:tr>
      <w:tr w:rsidR="007A4B7E" w:rsidRPr="007A4B7E" w:rsidTr="007A4B7E">
        <w:trPr>
          <w:trHeight w:val="94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3. Субсидия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1926,20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1926,20</w:t>
            </w:r>
          </w:p>
        </w:tc>
      </w:tr>
      <w:tr w:rsidR="007A4B7E" w:rsidRPr="007A4B7E" w:rsidTr="007A4B7E">
        <w:trPr>
          <w:trHeight w:val="945"/>
        </w:trPr>
        <w:tc>
          <w:tcPr>
            <w:tcW w:w="3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Субсидия бюджетным  учреждениям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599,60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599,60</w:t>
            </w:r>
          </w:p>
        </w:tc>
      </w:tr>
      <w:tr w:rsidR="007A4B7E" w:rsidRPr="007A4B7E" w:rsidTr="007A4B7E">
        <w:trPr>
          <w:trHeight w:val="94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Субсидия бюджетным  учреждениям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за счет бюджета муниципального района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12,20</w:t>
            </w:r>
          </w:p>
        </w:tc>
      </w:tr>
      <w:tr w:rsidR="007A4B7E" w:rsidRPr="007A4B7E" w:rsidTr="007A4B7E">
        <w:trPr>
          <w:trHeight w:val="94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 xml:space="preserve">Субсидия автономным учреждениям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1288,10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1288,10</w:t>
            </w:r>
          </w:p>
        </w:tc>
      </w:tr>
      <w:tr w:rsidR="007A4B7E" w:rsidRPr="007A4B7E" w:rsidTr="007A4B7E">
        <w:trPr>
          <w:trHeight w:val="94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Субсидия автономным  учреждениям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за счет бюджета муниципального района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26,30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26,30</w:t>
            </w:r>
          </w:p>
        </w:tc>
      </w:tr>
      <w:tr w:rsidR="007A4B7E" w:rsidRPr="007A4B7E" w:rsidTr="007A4B7E">
        <w:trPr>
          <w:trHeight w:val="279"/>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4. 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17923,10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28704,90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46628,00</w:t>
            </w:r>
          </w:p>
        </w:tc>
      </w:tr>
      <w:tr w:rsidR="007A4B7E" w:rsidRPr="007A4B7E" w:rsidTr="007A4B7E">
        <w:trPr>
          <w:trHeight w:val="1455"/>
        </w:trPr>
        <w:tc>
          <w:tcPr>
            <w:tcW w:w="3823" w:type="dxa"/>
            <w:gridSpan w:val="3"/>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в бюджетных  образовательных учреждениях дополнительного образования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7358,60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1133,00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8491,60</w:t>
            </w:r>
          </w:p>
        </w:tc>
      </w:tr>
      <w:tr w:rsidR="007A4B7E" w:rsidRPr="007A4B7E" w:rsidTr="007A4B7E">
        <w:trPr>
          <w:trHeight w:val="145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в бюджетных  образовательных учреждениях дополнительного образования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8551,10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8551,10</w:t>
            </w:r>
          </w:p>
        </w:tc>
      </w:tr>
      <w:tr w:rsidR="007A4B7E" w:rsidRPr="007A4B7E" w:rsidTr="007A4B7E">
        <w:trPr>
          <w:trHeight w:val="1470"/>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в автономных  образовательных учреждениях дополнительного образования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10564,50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2225,40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12789,90</w:t>
            </w:r>
          </w:p>
        </w:tc>
      </w:tr>
      <w:tr w:rsidR="007A4B7E" w:rsidRPr="007A4B7E" w:rsidTr="007A4B7E">
        <w:trPr>
          <w:trHeight w:val="1470"/>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Субсидии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в автономных образовательных учреждениях дополнительного образования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16795,40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16795,40</w:t>
            </w:r>
          </w:p>
        </w:tc>
      </w:tr>
      <w:tr w:rsidR="007A4B7E" w:rsidRPr="007A4B7E" w:rsidTr="007A4B7E">
        <w:trPr>
          <w:trHeight w:val="975"/>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Мероприятие 5.  Субсидия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01301S8181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1666,10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1666,10</w:t>
            </w:r>
          </w:p>
        </w:tc>
      </w:tr>
      <w:tr w:rsidR="007A4B7E" w:rsidRPr="007A4B7E" w:rsidTr="007A4B7E">
        <w:trPr>
          <w:trHeight w:val="1130"/>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 Субсидия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01301S8181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151,50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151,50</w:t>
            </w:r>
          </w:p>
        </w:tc>
      </w:tr>
      <w:tr w:rsidR="007A4B7E" w:rsidRPr="007A4B7E" w:rsidTr="007A4B7E">
        <w:trPr>
          <w:trHeight w:val="1020"/>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 Субсидия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01301S8181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1514,60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1514,60</w:t>
            </w:r>
          </w:p>
        </w:tc>
      </w:tr>
      <w:tr w:rsidR="007A4B7E" w:rsidRPr="007A4B7E" w:rsidTr="007A4B7E">
        <w:trPr>
          <w:trHeight w:val="1350"/>
        </w:trPr>
        <w:tc>
          <w:tcPr>
            <w:tcW w:w="3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Основное мероприятие № 3.  Реализация  обеспечения  основных требований действующего законодательства в области антитеррористической и пожарной  безопасности в муниципальных образовательных организациях дополнительного  образования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993,30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993,30</w:t>
            </w:r>
          </w:p>
        </w:tc>
      </w:tr>
      <w:tr w:rsidR="007A4B7E" w:rsidRPr="007A4B7E" w:rsidTr="007A4B7E">
        <w:trPr>
          <w:trHeight w:val="13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1.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01307S1440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449,20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449,20</w:t>
            </w:r>
          </w:p>
        </w:tc>
      </w:tr>
      <w:tr w:rsidR="007A4B7E" w:rsidRPr="007A4B7E" w:rsidTr="007A4B7E">
        <w:trPr>
          <w:trHeight w:val="103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2.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бюджетного  учреждения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01307S1440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143,30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143,30</w:t>
            </w:r>
          </w:p>
        </w:tc>
      </w:tr>
      <w:tr w:rsidR="007A4B7E" w:rsidRPr="007A4B7E" w:rsidTr="007A4B7E">
        <w:trPr>
          <w:trHeight w:val="13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3. Субсидия на реализацию  мероприятий по обеспечению основных требований действующего законодательства в области антитеррористической   безопасности муниципального автономного учреждения  (за счет средств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01307S1440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5,90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5,90</w:t>
            </w:r>
          </w:p>
        </w:tc>
      </w:tr>
      <w:tr w:rsidR="007A4B7E" w:rsidRPr="007A4B7E" w:rsidTr="007A4B7E">
        <w:trPr>
          <w:trHeight w:val="135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Мероприятие 4.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автономного учреждения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01307S1439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391,00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391,00</w:t>
            </w:r>
          </w:p>
        </w:tc>
      </w:tr>
      <w:tr w:rsidR="007A4B7E" w:rsidRPr="007A4B7E" w:rsidTr="007A4B7E">
        <w:trPr>
          <w:trHeight w:val="96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5. Субсидия на реализацию  мероприятий по обеспечению основных требований действующего законодательства в области пожарной  безопасности муниципального бюджетного учреждения  (за счет средств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01.3.07</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01307S1439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3,90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3,90</w:t>
            </w:r>
          </w:p>
        </w:tc>
      </w:tr>
      <w:tr w:rsidR="007A4B7E" w:rsidRPr="007A4B7E" w:rsidTr="007A4B7E">
        <w:trPr>
          <w:trHeight w:val="453"/>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Подпрограмма № 4.  Организация отдыха детей  в каникулярное время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01.4</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0707</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1931,50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1589,90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1384,00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1350,90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1377,70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7634,00</w:t>
            </w:r>
          </w:p>
        </w:tc>
      </w:tr>
      <w:tr w:rsidR="007A4B7E" w:rsidRPr="007A4B7E" w:rsidTr="007A4B7E">
        <w:trPr>
          <w:trHeight w:val="274"/>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в </w:t>
            </w:r>
            <w:proofErr w:type="spellStart"/>
            <w:r w:rsidRPr="007A4B7E">
              <w:rPr>
                <w:rFonts w:ascii="Times New Roman" w:eastAsia="Times New Roman" w:hAnsi="Times New Roman" w:cs="Times New Roman"/>
                <w:b/>
                <w:bCs/>
                <w:sz w:val="16"/>
                <w:szCs w:val="18"/>
                <w:lang w:eastAsia="ru-RU"/>
              </w:rPr>
              <w:t>т.ч</w:t>
            </w:r>
            <w:proofErr w:type="spellEnd"/>
            <w:r w:rsidRPr="007A4B7E">
              <w:rPr>
                <w:rFonts w:ascii="Times New Roman" w:eastAsia="Times New Roman" w:hAnsi="Times New Roman" w:cs="Times New Roman"/>
                <w:b/>
                <w:bCs/>
                <w:sz w:val="16"/>
                <w:szCs w:val="18"/>
                <w:lang w:eastAsia="ru-RU"/>
              </w:rPr>
              <w:t xml:space="preserve"> средства муниципального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990,70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760,70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132,70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274,90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273,60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2432,60</w:t>
            </w:r>
          </w:p>
        </w:tc>
      </w:tr>
      <w:tr w:rsidR="007A4B7E" w:rsidRPr="007A4B7E" w:rsidTr="007A4B7E">
        <w:trPr>
          <w:trHeight w:val="264"/>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средства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940,80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829,20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1251,30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1076,00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1104,10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5201,40</w:t>
            </w:r>
          </w:p>
        </w:tc>
      </w:tr>
      <w:tr w:rsidR="007A4B7E" w:rsidRPr="007A4B7E" w:rsidTr="007A4B7E">
        <w:trPr>
          <w:trHeight w:val="56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Основное мероприятие № 1.  Предоставление субвенции учреждениям на организацию отдыха детей  в каникулярное время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01.4.01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0707</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1931,50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1589,90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1384,00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1350,90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1377,70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7634,00</w:t>
            </w:r>
          </w:p>
        </w:tc>
      </w:tr>
      <w:tr w:rsidR="007A4B7E" w:rsidRPr="007A4B7E" w:rsidTr="007A4B7E">
        <w:trPr>
          <w:trHeight w:val="54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Организация отдыха  и оздоровления детей в каникулярное время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01.4.01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0707</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0140141432</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990,70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760,70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132,70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274,90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273,60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2432,60</w:t>
            </w:r>
          </w:p>
        </w:tc>
      </w:tr>
      <w:tr w:rsidR="007A4B7E" w:rsidRPr="007A4B7E" w:rsidTr="007A4B7E">
        <w:trPr>
          <w:trHeight w:val="96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Обеспечение отдыха, организация и обеспечение оздоровления детей в каникулярное время в муниципальных организациях отдыха детей и их оздоровления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01.4.01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0707</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0140171432</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940,80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829,20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1251,30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1076,00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1104,10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5201,40</w:t>
            </w:r>
          </w:p>
        </w:tc>
      </w:tr>
      <w:tr w:rsidR="007A4B7E" w:rsidRPr="007A4B7E" w:rsidTr="007A4B7E">
        <w:trPr>
          <w:trHeight w:val="570"/>
        </w:trPr>
        <w:tc>
          <w:tcPr>
            <w:tcW w:w="3823" w:type="dxa"/>
            <w:gridSpan w:val="3"/>
            <w:tcBorders>
              <w:top w:val="nil"/>
              <w:left w:val="single" w:sz="4" w:space="0" w:color="auto"/>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Подпрограмма № 5.     Обеспечение безопасности жизнедеятельности образовательных учреждений</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01.5</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42601,80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42601,80</w:t>
            </w:r>
          </w:p>
        </w:tc>
      </w:tr>
      <w:tr w:rsidR="007A4B7E" w:rsidRPr="007A4B7E" w:rsidTr="007A4B7E">
        <w:trPr>
          <w:trHeight w:val="11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в </w:t>
            </w:r>
            <w:proofErr w:type="spellStart"/>
            <w:r w:rsidRPr="007A4B7E">
              <w:rPr>
                <w:rFonts w:ascii="Times New Roman" w:eastAsia="Times New Roman" w:hAnsi="Times New Roman" w:cs="Times New Roman"/>
                <w:b/>
                <w:bCs/>
                <w:sz w:val="16"/>
                <w:szCs w:val="18"/>
                <w:lang w:eastAsia="ru-RU"/>
              </w:rPr>
              <w:t>т.ч</w:t>
            </w:r>
            <w:proofErr w:type="spellEnd"/>
            <w:r w:rsidRPr="007A4B7E">
              <w:rPr>
                <w:rFonts w:ascii="Times New Roman" w:eastAsia="Times New Roman" w:hAnsi="Times New Roman" w:cs="Times New Roman"/>
                <w:b/>
                <w:bCs/>
                <w:sz w:val="16"/>
                <w:szCs w:val="18"/>
                <w:lang w:eastAsia="ru-RU"/>
              </w:rPr>
              <w:t>. средства федерального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r>
      <w:tr w:rsidR="007A4B7E" w:rsidRPr="007A4B7E" w:rsidTr="007A4B7E">
        <w:trPr>
          <w:trHeight w:val="184"/>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 средства муниципального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42601,80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42601,80</w:t>
            </w:r>
          </w:p>
        </w:tc>
      </w:tr>
      <w:tr w:rsidR="007A4B7E" w:rsidRPr="007A4B7E" w:rsidTr="007A4B7E">
        <w:trPr>
          <w:trHeight w:val="243"/>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средства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r>
      <w:tr w:rsidR="007A4B7E" w:rsidRPr="007A4B7E" w:rsidTr="007A4B7E">
        <w:trPr>
          <w:trHeight w:val="60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Основное мероприятие № 1. Обеспечение безопасности жизнедеятельности образовательных учреждений</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01.5.01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42601,80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42601,80</w:t>
            </w:r>
          </w:p>
        </w:tc>
      </w:tr>
      <w:tr w:rsidR="007A4B7E" w:rsidRPr="007A4B7E" w:rsidTr="007A4B7E">
        <w:trPr>
          <w:trHeight w:val="639"/>
        </w:trPr>
        <w:tc>
          <w:tcPr>
            <w:tcW w:w="3823" w:type="dxa"/>
            <w:gridSpan w:val="3"/>
            <w:tcBorders>
              <w:top w:val="nil"/>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1. Обеспечение безопасности жизнедеятельности учреждений дошкольного образования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01.5.01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0701</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0150142099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13819,90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13819,90</w:t>
            </w:r>
          </w:p>
        </w:tc>
      </w:tr>
      <w:tr w:rsidR="007A4B7E" w:rsidRPr="007A4B7E" w:rsidTr="007A4B7E">
        <w:trPr>
          <w:trHeight w:val="691"/>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2. Обеспечение безопасности жизнедеятельности учреждений общего образования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01.5.01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0702</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0150142199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25380,30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25380,30</w:t>
            </w:r>
          </w:p>
        </w:tc>
      </w:tr>
      <w:tr w:rsidR="007A4B7E" w:rsidRPr="007A4B7E" w:rsidTr="007A4B7E">
        <w:trPr>
          <w:trHeight w:val="870"/>
        </w:trPr>
        <w:tc>
          <w:tcPr>
            <w:tcW w:w="38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Мероприятие 3. Обеспечение безопасности жизнедеятельности учреждений дополнительного образования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01.5.01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0703</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0150142399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3401,60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3401,60</w:t>
            </w:r>
          </w:p>
        </w:tc>
      </w:tr>
      <w:tr w:rsidR="007A4B7E" w:rsidRPr="007A4B7E" w:rsidTr="007A4B7E">
        <w:trPr>
          <w:trHeight w:val="563"/>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Подпрограмма № 6  Обеспечивающая подпрограмма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99978,40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114297,90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107040,40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96621,60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97634,70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515573,00</w:t>
            </w:r>
          </w:p>
        </w:tc>
      </w:tr>
      <w:tr w:rsidR="007A4B7E" w:rsidRPr="007A4B7E" w:rsidTr="007A4B7E">
        <w:trPr>
          <w:trHeight w:val="279"/>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в </w:t>
            </w:r>
            <w:proofErr w:type="spellStart"/>
            <w:r w:rsidRPr="007A4B7E">
              <w:rPr>
                <w:rFonts w:ascii="Times New Roman" w:eastAsia="Times New Roman" w:hAnsi="Times New Roman" w:cs="Times New Roman"/>
                <w:b/>
                <w:bCs/>
                <w:sz w:val="16"/>
                <w:szCs w:val="18"/>
                <w:lang w:eastAsia="ru-RU"/>
              </w:rPr>
              <w:t>т.ч</w:t>
            </w:r>
            <w:proofErr w:type="spellEnd"/>
            <w:r w:rsidRPr="007A4B7E">
              <w:rPr>
                <w:rFonts w:ascii="Times New Roman" w:eastAsia="Times New Roman" w:hAnsi="Times New Roman" w:cs="Times New Roman"/>
                <w:b/>
                <w:bCs/>
                <w:sz w:val="16"/>
                <w:szCs w:val="18"/>
                <w:lang w:eastAsia="ru-RU"/>
              </w:rPr>
              <w:t xml:space="preserve"> средства муниципального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47085,10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45833,30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48946,10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47688,50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47492,80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237045,80</w:t>
            </w:r>
          </w:p>
        </w:tc>
      </w:tr>
      <w:tr w:rsidR="007A4B7E" w:rsidRPr="007A4B7E" w:rsidTr="007A4B7E">
        <w:trPr>
          <w:trHeight w:val="283"/>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средства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52893,30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68464,60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58094,30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48933,10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50141,90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278527,20</w:t>
            </w:r>
          </w:p>
        </w:tc>
      </w:tr>
      <w:tr w:rsidR="007A4B7E" w:rsidRPr="007A4B7E" w:rsidTr="007A4B7E">
        <w:trPr>
          <w:trHeight w:val="60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Основное мероприятие № 1 Обеспечение установленных функций органов местного самоуправления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52155,40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63453,30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54410,00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52170,00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52109,60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274298,30</w:t>
            </w:r>
          </w:p>
        </w:tc>
      </w:tr>
      <w:tr w:rsidR="007A4B7E" w:rsidRPr="007A4B7E" w:rsidTr="007A4B7E">
        <w:trPr>
          <w:trHeight w:val="339"/>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1. Финансовое обеспечение содержания муниципального органа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0160120400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7136,40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7221,80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5887,40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5498,10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5472,60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31216,30</w:t>
            </w:r>
          </w:p>
        </w:tc>
      </w:tr>
      <w:tr w:rsidR="007A4B7E" w:rsidRPr="007A4B7E" w:rsidTr="007A4B7E">
        <w:trPr>
          <w:trHeight w:val="52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Финансовое обеспечение содержания муниципального органа за счет средств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0160120400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7045,80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7221,80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5887,40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5498,10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5472,60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31125,70</w:t>
            </w:r>
          </w:p>
        </w:tc>
      </w:tr>
      <w:tr w:rsidR="007A4B7E" w:rsidRPr="007A4B7E" w:rsidTr="007A4B7E">
        <w:trPr>
          <w:trHeight w:val="52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Финансовое обеспечение содержания муниципального органа за счет средств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0160120400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90,60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90,60</w:t>
            </w:r>
          </w:p>
        </w:tc>
      </w:tr>
      <w:tr w:rsidR="007A4B7E" w:rsidRPr="007A4B7E" w:rsidTr="007A4B7E">
        <w:trPr>
          <w:trHeight w:val="70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2. Финансовое обеспечение содержания ремонтно-технической эксплуатационной службы</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0160145299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34980,90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36611,80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42058,70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41190,40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41020,20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195862,00</w:t>
            </w:r>
          </w:p>
        </w:tc>
      </w:tr>
      <w:tr w:rsidR="007A4B7E" w:rsidRPr="007A4B7E" w:rsidTr="007A4B7E">
        <w:trPr>
          <w:trHeight w:val="54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Финансовое обеспечение содержания ремонтно-технической эксплуатационной службы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0160145299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34201,20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36611,80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42058,70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41190,40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41020,20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195082,30</w:t>
            </w:r>
          </w:p>
        </w:tc>
      </w:tr>
      <w:tr w:rsidR="007A4B7E" w:rsidRPr="007A4B7E" w:rsidTr="007A4B7E">
        <w:trPr>
          <w:trHeight w:val="52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Финансовое обеспечение содержания ремонтно-технической эксплуатационной службы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0160145299</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779,70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779,70</w:t>
            </w:r>
          </w:p>
        </w:tc>
      </w:tr>
      <w:tr w:rsidR="007A4B7E" w:rsidRPr="007A4B7E" w:rsidTr="007A4B7E">
        <w:trPr>
          <w:trHeight w:val="85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3. Субсидия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2106,80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2106,80</w:t>
            </w:r>
          </w:p>
        </w:tc>
      </w:tr>
      <w:tr w:rsidR="007A4B7E" w:rsidRPr="007A4B7E" w:rsidTr="007A4B7E">
        <w:trPr>
          <w:trHeight w:val="81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4. Субсидия  на развитие социальной инфраструктуры городского поселения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муниципального района </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Город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 xml:space="preserve"> и </w:t>
            </w:r>
            <w:r>
              <w:rPr>
                <w:rFonts w:ascii="Times New Roman" w:eastAsia="Times New Roman" w:hAnsi="Times New Roman" w:cs="Times New Roman"/>
                <w:sz w:val="16"/>
                <w:szCs w:val="18"/>
                <w:lang w:eastAsia="ru-RU"/>
              </w:rPr>
              <w:t>Краснокаменск</w:t>
            </w:r>
            <w:r w:rsidRPr="007A4B7E">
              <w:rPr>
                <w:rFonts w:ascii="Times New Roman" w:eastAsia="Times New Roman" w:hAnsi="Times New Roman" w:cs="Times New Roman"/>
                <w:sz w:val="16"/>
                <w:szCs w:val="18"/>
                <w:lang w:eastAsia="ru-RU"/>
              </w:rPr>
              <w:t>ий район</w:t>
            </w:r>
            <w:r>
              <w:rPr>
                <w:rFonts w:ascii="Times New Roman" w:eastAsia="Times New Roman" w:hAnsi="Times New Roman" w:cs="Times New Roman"/>
                <w:sz w:val="16"/>
                <w:szCs w:val="18"/>
                <w:lang w:eastAsia="ru-RU"/>
              </w:rPr>
              <w:t>»</w:t>
            </w:r>
            <w:r w:rsidRPr="007A4B7E">
              <w:rPr>
                <w:rFonts w:ascii="Times New Roman" w:eastAsia="Times New Roman" w:hAnsi="Times New Roman" w:cs="Times New Roman"/>
                <w:sz w:val="16"/>
                <w:szCs w:val="18"/>
                <w:lang w:eastAsia="ru-RU"/>
              </w:rPr>
              <w:t xml:space="preserve">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01601S4770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43,00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43,00</w:t>
            </w:r>
          </w:p>
        </w:tc>
      </w:tr>
      <w:tr w:rsidR="007A4B7E" w:rsidRPr="007A4B7E" w:rsidTr="007A4B7E">
        <w:trPr>
          <w:trHeight w:val="112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5. Субсидия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муниципального района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4524,60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1344,00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5868,60</w:t>
            </w:r>
          </w:p>
        </w:tc>
      </w:tr>
      <w:tr w:rsidR="007A4B7E" w:rsidRPr="007A4B7E" w:rsidTr="007A4B7E">
        <w:trPr>
          <w:trHeight w:val="112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 xml:space="preserve">Субсидия  бюджетам муниципальных районов   в  целях </w:t>
            </w:r>
            <w:proofErr w:type="spellStart"/>
            <w:r w:rsidRPr="007A4B7E">
              <w:rPr>
                <w:rFonts w:ascii="Times New Roman" w:eastAsia="Times New Roman" w:hAnsi="Times New Roman" w:cs="Times New Roman"/>
                <w:sz w:val="16"/>
                <w:szCs w:val="18"/>
                <w:lang w:eastAsia="ru-RU"/>
              </w:rPr>
              <w:t>софинансирования</w:t>
            </w:r>
            <w:proofErr w:type="spellEnd"/>
            <w:r w:rsidRPr="007A4B7E">
              <w:rPr>
                <w:rFonts w:ascii="Times New Roman" w:eastAsia="Times New Roman" w:hAnsi="Times New Roman" w:cs="Times New Roman"/>
                <w:sz w:val="16"/>
                <w:szCs w:val="18"/>
                <w:lang w:eastAsia="ru-RU"/>
              </w:rPr>
              <w:t xml:space="preserve"> расходных обязательств бюджета муниципального района   по оплате труда работников учреждений бюджетной сферы, финансируемых за счет средств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01601S8180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10143,50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10143,50</w:t>
            </w:r>
          </w:p>
        </w:tc>
      </w:tr>
      <w:tr w:rsidR="007A4B7E" w:rsidRPr="007A4B7E" w:rsidTr="007A4B7E">
        <w:trPr>
          <w:trHeight w:val="124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6. Субсидии на выравнивание обеспеченности муниципальных районов (городских округов) на реализацию отдельных расходных обязательств (покрытие дефицита бюджетных ассигнований на исполнение расходных обязательств муниципального образования) за счет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01601S8181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88,30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88,30</w:t>
            </w:r>
          </w:p>
        </w:tc>
      </w:tr>
      <w:tr w:rsidR="007A4B7E" w:rsidRPr="007A4B7E" w:rsidTr="007A4B7E">
        <w:trPr>
          <w:trHeight w:val="108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7. Обеспечение мероприятий по администрированию государственных полномочий по организации и осуществлению деятельности по опеке и попечительству над </w:t>
            </w:r>
            <w:proofErr w:type="spellStart"/>
            <w:r w:rsidRPr="007A4B7E">
              <w:rPr>
                <w:rFonts w:ascii="Times New Roman" w:eastAsia="Times New Roman" w:hAnsi="Times New Roman" w:cs="Times New Roman"/>
                <w:sz w:val="16"/>
                <w:szCs w:val="18"/>
                <w:lang w:eastAsia="ru-RU"/>
              </w:rPr>
              <w:t>несовершенолетними</w:t>
            </w:r>
            <w:proofErr w:type="spellEnd"/>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0160179211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5316,50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5900,10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6304,80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5344,60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5476,40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28342,40</w:t>
            </w:r>
          </w:p>
        </w:tc>
      </w:tr>
      <w:tr w:rsidR="007A4B7E" w:rsidRPr="007A4B7E" w:rsidTr="007A4B7E">
        <w:trPr>
          <w:trHeight w:val="102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Субвенции бюджету муниципального района на администрирование государственных полномочий по организации и осуществлению деятельности по опеке и попечительству над несовершеннолетними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0160179211</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5316,50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5900,10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6304,80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5344,60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5476,40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28342,40</w:t>
            </w:r>
          </w:p>
        </w:tc>
      </w:tr>
      <w:tr w:rsidR="007A4B7E" w:rsidRPr="007A4B7E" w:rsidTr="007A4B7E">
        <w:trPr>
          <w:trHeight w:val="619"/>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8. Осуществление государственных полномочий в области  образования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0160179230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108,70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82,30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159,10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136,90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140,40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627,40</w:t>
            </w:r>
          </w:p>
        </w:tc>
      </w:tr>
      <w:tr w:rsidR="007A4B7E" w:rsidRPr="007A4B7E" w:rsidTr="007A4B7E">
        <w:trPr>
          <w:trHeight w:val="402"/>
        </w:trPr>
        <w:tc>
          <w:tcPr>
            <w:tcW w:w="3823" w:type="dxa"/>
            <w:gridSpan w:val="3"/>
            <w:tcBorders>
              <w:top w:val="nil"/>
              <w:left w:val="single" w:sz="4" w:space="0" w:color="auto"/>
              <w:bottom w:val="single" w:sz="4" w:space="0" w:color="auto"/>
              <w:right w:val="single" w:sz="4" w:space="0" w:color="auto"/>
            </w:tcBorders>
            <w:shd w:val="clear" w:color="auto" w:fill="auto"/>
            <w:noWrap/>
            <w:vAlign w:val="bottom"/>
            <w:hideMark/>
          </w:tcPr>
          <w:p w:rsidR="007A4B7E" w:rsidRPr="007A4B7E" w:rsidRDefault="007A4B7E" w:rsidP="007A4B7E">
            <w:pPr>
              <w:spacing w:after="0" w:line="240" w:lineRule="auto"/>
              <w:ind w:left="-113" w:right="-108"/>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 Осуществление государственных полномочий в области  образования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01.6.01</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0709</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0160179230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108,70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82,30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159,10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136,90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140,40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627,40</w:t>
            </w:r>
          </w:p>
        </w:tc>
      </w:tr>
      <w:tr w:rsidR="007A4B7E" w:rsidRPr="007A4B7E" w:rsidTr="007A4B7E">
        <w:trPr>
          <w:trHeight w:val="26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xml:space="preserve">в </w:t>
            </w:r>
            <w:proofErr w:type="spellStart"/>
            <w:r w:rsidRPr="007A4B7E">
              <w:rPr>
                <w:rFonts w:ascii="Times New Roman" w:eastAsia="Times New Roman" w:hAnsi="Times New Roman" w:cs="Times New Roman"/>
                <w:b/>
                <w:bCs/>
                <w:sz w:val="16"/>
                <w:szCs w:val="18"/>
                <w:lang w:eastAsia="ru-RU"/>
              </w:rPr>
              <w:t>т.ч</w:t>
            </w:r>
            <w:proofErr w:type="spellEnd"/>
            <w:r w:rsidRPr="007A4B7E">
              <w:rPr>
                <w:rFonts w:ascii="Times New Roman" w:eastAsia="Times New Roman" w:hAnsi="Times New Roman" w:cs="Times New Roman"/>
                <w:b/>
                <w:bCs/>
                <w:sz w:val="16"/>
                <w:szCs w:val="18"/>
                <w:lang w:eastAsia="ru-RU"/>
              </w:rPr>
              <w:t xml:space="preserve"> средства муниципального бюджета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1313,50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612,70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1000,00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1000,00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1000,00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4926,20</w:t>
            </w:r>
          </w:p>
        </w:tc>
      </w:tr>
      <w:tr w:rsidR="007A4B7E" w:rsidRPr="007A4B7E" w:rsidTr="007A4B7E">
        <w:trPr>
          <w:trHeight w:val="27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средства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 </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46509,50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50231,90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51630,40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43451,60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44525,10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236348,50</w:t>
            </w:r>
          </w:p>
        </w:tc>
      </w:tr>
      <w:tr w:rsidR="007A4B7E" w:rsidRPr="007A4B7E" w:rsidTr="007A4B7E">
        <w:trPr>
          <w:trHeight w:val="571"/>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Основное мероприятие  № 2.  Обеспечение мероприятий по предоставлению социальных выплат населению</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1004</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47823,00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50844,60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52630,40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44451,60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45525,10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241274,70</w:t>
            </w:r>
          </w:p>
        </w:tc>
      </w:tr>
      <w:tr w:rsidR="007A4B7E" w:rsidRPr="007A4B7E" w:rsidTr="007A4B7E">
        <w:trPr>
          <w:trHeight w:val="138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Мероприятие 1. Обеспечение мероприятий по выплате компенсации части родительской платы за содержание ребёнка в муниципальных образовательных учреждениях, реализующих основную общеобразовательную программу дошкольного образования из бюджета муниципального района</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1004</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0160225050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1313,50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612,70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1000,00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1000,00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1000,00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4926,20</w:t>
            </w:r>
          </w:p>
        </w:tc>
      </w:tr>
      <w:tr w:rsidR="007A4B7E" w:rsidRPr="007A4B7E" w:rsidTr="007A4B7E">
        <w:trPr>
          <w:trHeight w:val="1095"/>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2. Обеспечение мероприятий по предоставлению части платы, взимаемой с </w:t>
            </w:r>
            <w:proofErr w:type="gramStart"/>
            <w:r w:rsidRPr="007A4B7E">
              <w:rPr>
                <w:rFonts w:ascii="Times New Roman" w:eastAsia="Times New Roman" w:hAnsi="Times New Roman" w:cs="Times New Roman"/>
                <w:sz w:val="16"/>
                <w:szCs w:val="18"/>
                <w:lang w:eastAsia="ru-RU"/>
              </w:rPr>
              <w:t>родителей  (</w:t>
            </w:r>
            <w:proofErr w:type="gramEnd"/>
            <w:r w:rsidRPr="007A4B7E">
              <w:rPr>
                <w:rFonts w:ascii="Times New Roman" w:eastAsia="Times New Roman" w:hAnsi="Times New Roman" w:cs="Times New Roman"/>
                <w:sz w:val="16"/>
                <w:szCs w:val="18"/>
                <w:lang w:eastAsia="ru-RU"/>
              </w:rPr>
              <w:t>законных представителей) детей-инвалидов на обучение по основным общеобразовательным программам на дому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1004</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0160271228</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565,00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580,60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554,90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477,50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489,60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2667,60</w:t>
            </w:r>
          </w:p>
        </w:tc>
      </w:tr>
      <w:tr w:rsidR="007A4B7E" w:rsidRPr="007A4B7E" w:rsidTr="007A4B7E">
        <w:trPr>
          <w:trHeight w:val="153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lastRenderedPageBreak/>
              <w:t>Мероприятие 3. Обеспечение мероприятий по предоставлению части платы, взимаемой с родителей  (законных представителей) за присмотр и уход за детьми, осваивающими общеобразовательную программу дошкольного образования в образовательных организациях из бюджета Забайкальского края</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1004</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0160271230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2560,00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1596,50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2805,50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2414,10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2475,50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11851,60</w:t>
            </w:r>
          </w:p>
        </w:tc>
      </w:tr>
      <w:tr w:rsidR="007A4B7E" w:rsidRPr="007A4B7E" w:rsidTr="007A4B7E">
        <w:trPr>
          <w:trHeight w:val="840"/>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ind w:left="-113" w:right="-10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 xml:space="preserve">Мероприятие 4. Обеспечение мероприятий  по содержанию ребёнка в семье опекуна и приёмной семье </w:t>
            </w:r>
          </w:p>
        </w:tc>
        <w:tc>
          <w:tcPr>
            <w:tcW w:w="787" w:type="dxa"/>
            <w:gridSpan w:val="2"/>
            <w:tcBorders>
              <w:top w:val="nil"/>
              <w:left w:val="nil"/>
              <w:bottom w:val="single" w:sz="4" w:space="0" w:color="auto"/>
              <w:right w:val="single" w:sz="4" w:space="0" w:color="auto"/>
            </w:tcBorders>
            <w:shd w:val="clear" w:color="auto" w:fill="auto"/>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01.6.02</w:t>
            </w:r>
          </w:p>
        </w:tc>
        <w:tc>
          <w:tcPr>
            <w:tcW w:w="1027"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926</w:t>
            </w:r>
          </w:p>
        </w:tc>
        <w:tc>
          <w:tcPr>
            <w:tcW w:w="928"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1004</w:t>
            </w:r>
          </w:p>
        </w:tc>
        <w:tc>
          <w:tcPr>
            <w:tcW w:w="1085"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ind w:left="-15" w:right="-138"/>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0160272400</w:t>
            </w:r>
          </w:p>
        </w:tc>
        <w:tc>
          <w:tcPr>
            <w:tcW w:w="1293"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43384,50</w:t>
            </w:r>
          </w:p>
        </w:tc>
        <w:tc>
          <w:tcPr>
            <w:tcW w:w="13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48054,80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48270,00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40560,00</w:t>
            </w:r>
          </w:p>
        </w:tc>
        <w:tc>
          <w:tcPr>
            <w:tcW w:w="1200"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sz w:val="16"/>
                <w:szCs w:val="18"/>
                <w:lang w:eastAsia="ru-RU"/>
              </w:rPr>
            </w:pPr>
            <w:r w:rsidRPr="007A4B7E">
              <w:rPr>
                <w:rFonts w:ascii="Times New Roman" w:eastAsia="Times New Roman" w:hAnsi="Times New Roman" w:cs="Times New Roman"/>
                <w:sz w:val="16"/>
                <w:szCs w:val="18"/>
                <w:lang w:eastAsia="ru-RU"/>
              </w:rPr>
              <w:t>41560,00</w:t>
            </w:r>
          </w:p>
        </w:tc>
        <w:tc>
          <w:tcPr>
            <w:tcW w:w="1166" w:type="dxa"/>
            <w:gridSpan w:val="2"/>
            <w:tcBorders>
              <w:top w:val="nil"/>
              <w:left w:val="nil"/>
              <w:bottom w:val="single" w:sz="4" w:space="0" w:color="auto"/>
              <w:right w:val="single" w:sz="4" w:space="0" w:color="auto"/>
            </w:tcBorders>
            <w:shd w:val="clear" w:color="auto" w:fill="auto"/>
            <w:noWrap/>
            <w:vAlign w:val="center"/>
            <w:hideMark/>
          </w:tcPr>
          <w:p w:rsidR="007A4B7E" w:rsidRPr="007A4B7E" w:rsidRDefault="007A4B7E" w:rsidP="007A4B7E">
            <w:pPr>
              <w:spacing w:after="0" w:line="240" w:lineRule="auto"/>
              <w:jc w:val="center"/>
              <w:outlineLvl w:val="1"/>
              <w:rPr>
                <w:rFonts w:ascii="Times New Roman" w:eastAsia="Times New Roman" w:hAnsi="Times New Roman" w:cs="Times New Roman"/>
                <w:b/>
                <w:bCs/>
                <w:sz w:val="16"/>
                <w:szCs w:val="18"/>
                <w:lang w:eastAsia="ru-RU"/>
              </w:rPr>
            </w:pPr>
            <w:r w:rsidRPr="007A4B7E">
              <w:rPr>
                <w:rFonts w:ascii="Times New Roman" w:eastAsia="Times New Roman" w:hAnsi="Times New Roman" w:cs="Times New Roman"/>
                <w:b/>
                <w:bCs/>
                <w:sz w:val="16"/>
                <w:szCs w:val="18"/>
                <w:lang w:eastAsia="ru-RU"/>
              </w:rPr>
              <w:t>221829,30</w:t>
            </w:r>
          </w:p>
        </w:tc>
      </w:tr>
    </w:tbl>
    <w:p w:rsidR="007A4B7E" w:rsidRPr="007A4B7E" w:rsidRDefault="007A4B7E" w:rsidP="007A4B7E">
      <w:pPr>
        <w:spacing w:after="0" w:line="240" w:lineRule="auto"/>
        <w:rPr>
          <w:rFonts w:ascii="Times New Roman" w:eastAsia="Calibri" w:hAnsi="Times New Roman" w:cs="Times New Roman"/>
          <w:sz w:val="28"/>
          <w:szCs w:val="28"/>
        </w:rPr>
      </w:pPr>
    </w:p>
    <w:p w:rsidR="007A4B7E" w:rsidRPr="007A4B7E" w:rsidRDefault="007A4B7E" w:rsidP="007A4B7E">
      <w:pPr>
        <w:spacing w:after="0" w:line="240" w:lineRule="auto"/>
        <w:rPr>
          <w:rFonts w:ascii="Times New Roman" w:eastAsia="Calibri" w:hAnsi="Times New Roman" w:cs="Times New Roman"/>
          <w:sz w:val="28"/>
          <w:szCs w:val="28"/>
        </w:rPr>
      </w:pPr>
    </w:p>
    <w:p w:rsidR="007A4B7E" w:rsidRPr="007A4B7E" w:rsidRDefault="007A4B7E" w:rsidP="007A4B7E">
      <w:pPr>
        <w:spacing w:after="0" w:line="240" w:lineRule="auto"/>
        <w:rPr>
          <w:rFonts w:ascii="Times New Roman" w:eastAsia="Calibri" w:hAnsi="Times New Roman" w:cs="Times New Roman"/>
          <w:sz w:val="28"/>
          <w:szCs w:val="28"/>
        </w:rPr>
      </w:pPr>
    </w:p>
    <w:p w:rsidR="007A4B7E" w:rsidRPr="007A4B7E" w:rsidRDefault="007A4B7E" w:rsidP="007A4B7E">
      <w:pPr>
        <w:tabs>
          <w:tab w:val="left" w:pos="1440"/>
        </w:tabs>
        <w:spacing w:after="0" w:line="240" w:lineRule="auto"/>
        <w:rPr>
          <w:rFonts w:ascii="Times New Roman" w:eastAsia="Calibri" w:hAnsi="Times New Roman" w:cs="Times New Roman"/>
          <w:sz w:val="28"/>
          <w:szCs w:val="28"/>
        </w:rPr>
        <w:sectPr w:rsidR="007A4B7E" w:rsidRPr="007A4B7E" w:rsidSect="007A4B7E">
          <w:pgSz w:w="16838" w:h="11906" w:orient="landscape"/>
          <w:pgMar w:top="1701" w:right="1134" w:bottom="851" w:left="1134" w:header="709" w:footer="709" w:gutter="0"/>
          <w:cols w:space="708"/>
          <w:docGrid w:linePitch="360"/>
        </w:sectPr>
      </w:pPr>
      <w:r w:rsidRPr="007A4B7E">
        <w:rPr>
          <w:rFonts w:ascii="Times New Roman" w:eastAsia="Calibri" w:hAnsi="Times New Roman" w:cs="Times New Roman"/>
          <w:sz w:val="28"/>
          <w:szCs w:val="28"/>
        </w:rPr>
        <w:tab/>
      </w:r>
    </w:p>
    <w:p w:rsidR="007A4B7E" w:rsidRPr="007A4B7E" w:rsidRDefault="007A4B7E" w:rsidP="007A4B7E">
      <w:pPr>
        <w:spacing w:after="0" w:line="240" w:lineRule="auto"/>
        <w:rPr>
          <w:rFonts w:ascii="Calibri" w:eastAsia="Calibri" w:hAnsi="Calibri" w:cs="Times New Roman"/>
        </w:rPr>
      </w:pPr>
    </w:p>
    <w:p w:rsidR="007A4B7E" w:rsidRPr="007A4B7E" w:rsidRDefault="007A4B7E" w:rsidP="007A4B7E">
      <w:pPr>
        <w:spacing w:after="0" w:line="240" w:lineRule="auto"/>
        <w:rPr>
          <w:rFonts w:ascii="Calibri" w:eastAsia="Calibri" w:hAnsi="Calibri" w:cs="Times New Roman"/>
        </w:rPr>
      </w:pPr>
    </w:p>
    <w:p w:rsidR="0086257A" w:rsidRDefault="0086257A"/>
    <w:sectPr w:rsidR="008625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DB5" w:rsidRDefault="00B55DB5">
      <w:pPr>
        <w:spacing w:after="0" w:line="240" w:lineRule="auto"/>
      </w:pPr>
      <w:r>
        <w:separator/>
      </w:r>
    </w:p>
  </w:endnote>
  <w:endnote w:type="continuationSeparator" w:id="0">
    <w:p w:rsidR="00B55DB5" w:rsidRDefault="00B55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DB5" w:rsidRDefault="00B55DB5">
      <w:pPr>
        <w:spacing w:after="0" w:line="240" w:lineRule="auto"/>
      </w:pPr>
      <w:r>
        <w:separator/>
      </w:r>
    </w:p>
  </w:footnote>
  <w:footnote w:type="continuationSeparator" w:id="0">
    <w:p w:rsidR="00B55DB5" w:rsidRDefault="00B55D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5CC5" w:rsidRPr="00A35CC5" w:rsidRDefault="00A35CC5" w:rsidP="00A35CC5">
    <w:pPr>
      <w:pStyle w:val="a3"/>
      <w:jc w:val="right"/>
      <w:rPr>
        <w:rFonts w:ascii="Times New Roman" w:hAnsi="Times New Roman" w:cs="Times New Roman"/>
        <w:b/>
        <w:sz w:val="32"/>
        <w:szCs w:val="32"/>
      </w:rPr>
    </w:pPr>
    <w:r>
      <w:rPr>
        <w:rFonts w:ascii="Times New Roman" w:hAnsi="Times New Roman" w:cs="Times New Roman"/>
        <w:b/>
        <w:sz w:val="32"/>
        <w:szCs w:val="32"/>
      </w:rPr>
      <w:t>П Р О Е К 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124"/>
    <w:multiLevelType w:val="hybridMultilevel"/>
    <w:tmpl w:val="0000305E"/>
    <w:lvl w:ilvl="0" w:tplc="0000440D">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EB"/>
    <w:multiLevelType w:val="hybridMultilevel"/>
    <w:tmpl w:val="00000BB3"/>
    <w:lvl w:ilvl="0" w:tplc="00002EA6">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12DB"/>
    <w:multiLevelType w:val="hybridMultilevel"/>
    <w:tmpl w:val="0000153C"/>
    <w:lvl w:ilvl="0" w:tplc="00007E87">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547"/>
    <w:multiLevelType w:val="hybridMultilevel"/>
    <w:tmpl w:val="000054DE"/>
    <w:lvl w:ilvl="0" w:tplc="000039B3">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D12"/>
    <w:multiLevelType w:val="hybridMultilevel"/>
    <w:tmpl w:val="0000074D"/>
    <w:lvl w:ilvl="0" w:tplc="00004DC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91C"/>
    <w:multiLevelType w:val="hybridMultilevel"/>
    <w:tmpl w:val="00004D06"/>
    <w:lvl w:ilvl="0" w:tplc="00004DB7">
      <w:start w:val="1"/>
      <w:numFmt w:val="bullet"/>
      <w:lvlText w:val="−"/>
      <w:lvlJc w:val="left"/>
      <w:pPr>
        <w:tabs>
          <w:tab w:val="num" w:pos="786"/>
        </w:tabs>
        <w:ind w:left="786"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5AF1"/>
    <w:multiLevelType w:val="hybridMultilevel"/>
    <w:tmpl w:val="000041BB"/>
    <w:lvl w:ilvl="0" w:tplc="000026E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7A5A"/>
    <w:multiLevelType w:val="hybridMultilevel"/>
    <w:tmpl w:val="0000767D"/>
    <w:lvl w:ilvl="0" w:tplc="00004509">
      <w:start w:val="1"/>
      <w:numFmt w:val="bullet"/>
      <w:lvlText w:val="в"/>
      <w:lvlJc w:val="left"/>
      <w:pPr>
        <w:tabs>
          <w:tab w:val="num" w:pos="720"/>
        </w:tabs>
        <w:ind w:left="720" w:hanging="360"/>
      </w:pPr>
    </w:lvl>
    <w:lvl w:ilvl="1" w:tplc="00001238">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B835FF4"/>
    <w:multiLevelType w:val="hybridMultilevel"/>
    <w:tmpl w:val="CC70A1F8"/>
    <w:lvl w:ilvl="0" w:tplc="74E4C99A">
      <w:start w:val="1"/>
      <w:numFmt w:val="bullet"/>
      <w:lvlText w:val="-"/>
      <w:lvlJc w:val="left"/>
      <w:pPr>
        <w:ind w:left="1211" w:hanging="360"/>
      </w:pPr>
      <w:rPr>
        <w:rFonts w:ascii="SimSun" w:eastAsia="SimSun" w:hAnsi="SimSun" w:hint="eastAsia"/>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0">
    <w:nsid w:val="0CA41E40"/>
    <w:multiLevelType w:val="hybridMultilevel"/>
    <w:tmpl w:val="7E96E49A"/>
    <w:lvl w:ilvl="0" w:tplc="74E4C99A">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40F4873"/>
    <w:multiLevelType w:val="hybridMultilevel"/>
    <w:tmpl w:val="E83A94BE"/>
    <w:lvl w:ilvl="0" w:tplc="A6DE07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6F16191"/>
    <w:multiLevelType w:val="hybridMultilevel"/>
    <w:tmpl w:val="709812F8"/>
    <w:lvl w:ilvl="0" w:tplc="74E4C99A">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8BA4EDA"/>
    <w:multiLevelType w:val="hybridMultilevel"/>
    <w:tmpl w:val="7B3AD6DE"/>
    <w:lvl w:ilvl="0" w:tplc="74E4C99A">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CA3DE4"/>
    <w:multiLevelType w:val="hybridMultilevel"/>
    <w:tmpl w:val="0536344A"/>
    <w:lvl w:ilvl="0" w:tplc="74E4C99A">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D0137D"/>
    <w:multiLevelType w:val="hybridMultilevel"/>
    <w:tmpl w:val="B8C848E4"/>
    <w:lvl w:ilvl="0" w:tplc="74E4C99A">
      <w:start w:val="1"/>
      <w:numFmt w:val="bullet"/>
      <w:lvlText w:val="-"/>
      <w:lvlJc w:val="left"/>
      <w:pPr>
        <w:ind w:left="1287" w:hanging="360"/>
      </w:pPr>
      <w:rPr>
        <w:rFonts w:ascii="SimSun" w:eastAsia="SimSun" w:hAnsi="SimSun" w:hint="eastAsia"/>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22BB265E"/>
    <w:multiLevelType w:val="hybridMultilevel"/>
    <w:tmpl w:val="FB2A00A4"/>
    <w:lvl w:ilvl="0" w:tplc="0EF88C3A">
      <w:start w:val="1"/>
      <w:numFmt w:val="decimal"/>
      <w:lvlText w:val="%1."/>
      <w:lvlJc w:val="left"/>
      <w:pPr>
        <w:ind w:left="1803" w:hanging="109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24725A2F"/>
    <w:multiLevelType w:val="hybridMultilevel"/>
    <w:tmpl w:val="29145C66"/>
    <w:lvl w:ilvl="0" w:tplc="74E4C99A">
      <w:start w:val="1"/>
      <w:numFmt w:val="bullet"/>
      <w:lvlText w:val="-"/>
      <w:lvlJc w:val="left"/>
      <w:pPr>
        <w:ind w:left="1440" w:hanging="360"/>
      </w:pPr>
      <w:rPr>
        <w:rFonts w:ascii="SimSun" w:eastAsia="SimSun" w:hAnsi="SimSun" w:hint="eastAsi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B7143C7"/>
    <w:multiLevelType w:val="hybridMultilevel"/>
    <w:tmpl w:val="CD4EB586"/>
    <w:lvl w:ilvl="0" w:tplc="74E4C99A">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EE2669"/>
    <w:multiLevelType w:val="hybridMultilevel"/>
    <w:tmpl w:val="794A7F86"/>
    <w:lvl w:ilvl="0" w:tplc="74E4C99A">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F092A74"/>
    <w:multiLevelType w:val="hybridMultilevel"/>
    <w:tmpl w:val="5FC8F4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1AD6AFE"/>
    <w:multiLevelType w:val="hybridMultilevel"/>
    <w:tmpl w:val="B638278E"/>
    <w:lvl w:ilvl="0" w:tplc="74E4C99A">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7129B5"/>
    <w:multiLevelType w:val="hybridMultilevel"/>
    <w:tmpl w:val="97365692"/>
    <w:lvl w:ilvl="0" w:tplc="74E4C99A">
      <w:start w:val="1"/>
      <w:numFmt w:val="bullet"/>
      <w:lvlText w:val="-"/>
      <w:lvlJc w:val="left"/>
      <w:pPr>
        <w:ind w:left="1146" w:hanging="360"/>
      </w:pPr>
      <w:rPr>
        <w:rFonts w:ascii="SimSun" w:eastAsia="SimSun" w:hAnsi="SimSun" w:hint="eastAsia"/>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35344776"/>
    <w:multiLevelType w:val="hybridMultilevel"/>
    <w:tmpl w:val="6E6234AE"/>
    <w:lvl w:ilvl="0" w:tplc="74E4C99A">
      <w:start w:val="1"/>
      <w:numFmt w:val="bullet"/>
      <w:lvlText w:val="-"/>
      <w:lvlJc w:val="left"/>
      <w:pPr>
        <w:ind w:left="644" w:hanging="360"/>
      </w:pPr>
      <w:rPr>
        <w:rFonts w:ascii="SimSun" w:eastAsia="SimSun" w:hAnsi="SimSun" w:hint="eastAsia"/>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3E120297"/>
    <w:multiLevelType w:val="hybridMultilevel"/>
    <w:tmpl w:val="21426C38"/>
    <w:lvl w:ilvl="0" w:tplc="74E4C99A">
      <w:start w:val="1"/>
      <w:numFmt w:val="bullet"/>
      <w:lvlText w:val="-"/>
      <w:lvlJc w:val="left"/>
      <w:pPr>
        <w:ind w:left="1428" w:hanging="360"/>
      </w:pPr>
      <w:rPr>
        <w:rFonts w:ascii="SimSun" w:eastAsia="SimSun" w:hAnsi="SimSun" w:hint="eastAsia"/>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nsid w:val="3EFF6D0F"/>
    <w:multiLevelType w:val="hybridMultilevel"/>
    <w:tmpl w:val="3EBC3C50"/>
    <w:lvl w:ilvl="0" w:tplc="74E4C99A">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1801016"/>
    <w:multiLevelType w:val="hybridMultilevel"/>
    <w:tmpl w:val="913AE5CC"/>
    <w:lvl w:ilvl="0" w:tplc="74E4C99A">
      <w:start w:val="1"/>
      <w:numFmt w:val="bullet"/>
      <w:lvlText w:val="-"/>
      <w:lvlJc w:val="left"/>
      <w:pPr>
        <w:ind w:left="720" w:hanging="360"/>
      </w:pPr>
      <w:rPr>
        <w:rFonts w:ascii="SimSun" w:eastAsia="SimSun" w:hAnsi="SimSun" w:hint="eastAsia"/>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81A5AEE"/>
    <w:multiLevelType w:val="hybridMultilevel"/>
    <w:tmpl w:val="7CD68A8A"/>
    <w:lvl w:ilvl="0" w:tplc="0419000F">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4B217D9F"/>
    <w:multiLevelType w:val="hybridMultilevel"/>
    <w:tmpl w:val="EF22922E"/>
    <w:lvl w:ilvl="0" w:tplc="0E4CBB1E">
      <w:start w:val="1"/>
      <w:numFmt w:val="decimal"/>
      <w:lvlText w:val="%1."/>
      <w:lvlJc w:val="left"/>
      <w:pPr>
        <w:ind w:left="1665" w:hanging="94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FC57BD3"/>
    <w:multiLevelType w:val="hybridMultilevel"/>
    <w:tmpl w:val="66FE93E4"/>
    <w:lvl w:ilvl="0" w:tplc="74E4C99A">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06F7576"/>
    <w:multiLevelType w:val="hybridMultilevel"/>
    <w:tmpl w:val="9FA85D98"/>
    <w:lvl w:ilvl="0" w:tplc="061A5508">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55BB2349"/>
    <w:multiLevelType w:val="hybridMultilevel"/>
    <w:tmpl w:val="A144268E"/>
    <w:lvl w:ilvl="0" w:tplc="74E4C99A">
      <w:start w:val="1"/>
      <w:numFmt w:val="bullet"/>
      <w:lvlText w:val="-"/>
      <w:lvlJc w:val="left"/>
      <w:pPr>
        <w:ind w:left="36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160266"/>
    <w:multiLevelType w:val="hybridMultilevel"/>
    <w:tmpl w:val="0486CD0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F0F15E4"/>
    <w:multiLevelType w:val="hybridMultilevel"/>
    <w:tmpl w:val="74462F56"/>
    <w:lvl w:ilvl="0" w:tplc="74E4C99A">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A6037E4"/>
    <w:multiLevelType w:val="hybridMultilevel"/>
    <w:tmpl w:val="029A2098"/>
    <w:lvl w:ilvl="0" w:tplc="74E4C99A">
      <w:start w:val="1"/>
      <w:numFmt w:val="bullet"/>
      <w:lvlText w:val="-"/>
      <w:lvlJc w:val="left"/>
      <w:pPr>
        <w:ind w:left="720" w:hanging="360"/>
      </w:pPr>
      <w:rPr>
        <w:rFonts w:ascii="SimSun" w:eastAsia="SimSun" w:hAnsi="SimSun" w:hint="eastAsi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0F41959"/>
    <w:multiLevelType w:val="hybridMultilevel"/>
    <w:tmpl w:val="4964DEDA"/>
    <w:lvl w:ilvl="0" w:tplc="74E4C99A">
      <w:start w:val="1"/>
      <w:numFmt w:val="bullet"/>
      <w:lvlText w:val="-"/>
      <w:lvlJc w:val="left"/>
      <w:pPr>
        <w:ind w:left="360" w:hanging="360"/>
      </w:pPr>
      <w:rPr>
        <w:rFonts w:ascii="SimSun" w:eastAsia="SimSun" w:hAnsi="SimSun" w:hint="eastAsi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7A723AE6"/>
    <w:multiLevelType w:val="hybridMultilevel"/>
    <w:tmpl w:val="62BC3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355471"/>
    <w:multiLevelType w:val="hybridMultilevel"/>
    <w:tmpl w:val="812028B8"/>
    <w:lvl w:ilvl="0" w:tplc="E8D6FB6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0"/>
  </w:num>
  <w:num w:numId="3">
    <w:abstractNumId w:val="28"/>
  </w:num>
  <w:num w:numId="4">
    <w:abstractNumId w:val="11"/>
  </w:num>
  <w:num w:numId="5">
    <w:abstractNumId w:val="35"/>
  </w:num>
  <w:num w:numId="6">
    <w:abstractNumId w:val="7"/>
  </w:num>
  <w:num w:numId="7">
    <w:abstractNumId w:val="1"/>
  </w:num>
  <w:num w:numId="8">
    <w:abstractNumId w:val="6"/>
  </w:num>
  <w:num w:numId="9">
    <w:abstractNumId w:val="19"/>
  </w:num>
  <w:num w:numId="10">
    <w:abstractNumId w:val="25"/>
  </w:num>
  <w:num w:numId="11">
    <w:abstractNumId w:val="3"/>
  </w:num>
  <w:num w:numId="12">
    <w:abstractNumId w:val="4"/>
  </w:num>
  <w:num w:numId="13">
    <w:abstractNumId w:val="9"/>
  </w:num>
  <w:num w:numId="14">
    <w:abstractNumId w:val="14"/>
  </w:num>
  <w:num w:numId="15">
    <w:abstractNumId w:val="36"/>
  </w:num>
  <w:num w:numId="16">
    <w:abstractNumId w:val="21"/>
  </w:num>
  <w:num w:numId="17">
    <w:abstractNumId w:val="13"/>
  </w:num>
  <w:num w:numId="18">
    <w:abstractNumId w:val="26"/>
  </w:num>
  <w:num w:numId="19">
    <w:abstractNumId w:val="17"/>
  </w:num>
  <w:num w:numId="20">
    <w:abstractNumId w:val="31"/>
  </w:num>
  <w:num w:numId="21">
    <w:abstractNumId w:val="15"/>
  </w:num>
  <w:num w:numId="22">
    <w:abstractNumId w:val="33"/>
  </w:num>
  <w:num w:numId="23">
    <w:abstractNumId w:val="12"/>
  </w:num>
  <w:num w:numId="24">
    <w:abstractNumId w:val="10"/>
  </w:num>
  <w:num w:numId="25">
    <w:abstractNumId w:val="22"/>
  </w:num>
  <w:num w:numId="26">
    <w:abstractNumId w:val="34"/>
  </w:num>
  <w:num w:numId="27">
    <w:abstractNumId w:val="18"/>
  </w:num>
  <w:num w:numId="28">
    <w:abstractNumId w:val="2"/>
  </w:num>
  <w:num w:numId="29">
    <w:abstractNumId w:val="5"/>
  </w:num>
  <w:num w:numId="30">
    <w:abstractNumId w:val="0"/>
  </w:num>
  <w:num w:numId="31">
    <w:abstractNumId w:val="8"/>
  </w:num>
  <w:num w:numId="32">
    <w:abstractNumId w:val="16"/>
  </w:num>
  <w:num w:numId="33">
    <w:abstractNumId w:val="24"/>
  </w:num>
  <w:num w:numId="34">
    <w:abstractNumId w:val="37"/>
  </w:num>
  <w:num w:numId="35">
    <w:abstractNumId w:val="20"/>
  </w:num>
  <w:num w:numId="36">
    <w:abstractNumId w:val="32"/>
  </w:num>
  <w:num w:numId="37">
    <w:abstractNumId w:val="23"/>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4B7E"/>
    <w:rsid w:val="000C2B9D"/>
    <w:rsid w:val="00170786"/>
    <w:rsid w:val="00260AD6"/>
    <w:rsid w:val="00311A22"/>
    <w:rsid w:val="00450237"/>
    <w:rsid w:val="007A4B7E"/>
    <w:rsid w:val="0086257A"/>
    <w:rsid w:val="00A35CC5"/>
    <w:rsid w:val="00B55DB5"/>
    <w:rsid w:val="00C31398"/>
    <w:rsid w:val="00DB6910"/>
    <w:rsid w:val="00E95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06BFEA-E50A-4F87-B693-D1A3F9513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7A4B7E"/>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A4B7E"/>
    <w:rPr>
      <w:rFonts w:ascii="Arial" w:eastAsia="Times New Roman" w:hAnsi="Arial" w:cs="Arial"/>
      <w:b/>
      <w:bCs/>
      <w:color w:val="26282F"/>
      <w:sz w:val="24"/>
      <w:szCs w:val="24"/>
      <w:lang w:eastAsia="ru-RU"/>
    </w:rPr>
  </w:style>
  <w:style w:type="numbering" w:customStyle="1" w:styleId="11">
    <w:name w:val="Нет списка1"/>
    <w:next w:val="a2"/>
    <w:uiPriority w:val="99"/>
    <w:semiHidden/>
    <w:unhideWhenUsed/>
    <w:rsid w:val="007A4B7E"/>
  </w:style>
  <w:style w:type="numbering" w:customStyle="1" w:styleId="110">
    <w:name w:val="Нет списка11"/>
    <w:next w:val="a2"/>
    <w:uiPriority w:val="99"/>
    <w:semiHidden/>
    <w:unhideWhenUsed/>
    <w:rsid w:val="007A4B7E"/>
  </w:style>
  <w:style w:type="paragraph" w:styleId="a3">
    <w:name w:val="header"/>
    <w:basedOn w:val="a"/>
    <w:link w:val="a4"/>
    <w:uiPriority w:val="99"/>
    <w:unhideWhenUsed/>
    <w:rsid w:val="007A4B7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A4B7E"/>
  </w:style>
  <w:style w:type="paragraph" w:styleId="a5">
    <w:name w:val="footer"/>
    <w:basedOn w:val="a"/>
    <w:link w:val="a6"/>
    <w:uiPriority w:val="99"/>
    <w:unhideWhenUsed/>
    <w:rsid w:val="007A4B7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A4B7E"/>
  </w:style>
  <w:style w:type="paragraph" w:customStyle="1" w:styleId="a7">
    <w:name w:val="Нормальный (таблица)"/>
    <w:basedOn w:val="a"/>
    <w:next w:val="a"/>
    <w:uiPriority w:val="99"/>
    <w:rsid w:val="007A4B7E"/>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8">
    <w:name w:val="Hyperlink"/>
    <w:basedOn w:val="a0"/>
    <w:uiPriority w:val="99"/>
    <w:semiHidden/>
    <w:unhideWhenUsed/>
    <w:rsid w:val="007A4B7E"/>
    <w:rPr>
      <w:color w:val="0000FF"/>
      <w:u w:val="single"/>
    </w:rPr>
  </w:style>
  <w:style w:type="character" w:styleId="a9">
    <w:name w:val="FollowedHyperlink"/>
    <w:basedOn w:val="a0"/>
    <w:uiPriority w:val="99"/>
    <w:semiHidden/>
    <w:unhideWhenUsed/>
    <w:rsid w:val="007A4B7E"/>
    <w:rPr>
      <w:color w:val="800080"/>
      <w:u w:val="single"/>
    </w:rPr>
  </w:style>
  <w:style w:type="paragraph" w:customStyle="1" w:styleId="xl97">
    <w:name w:val="xl97"/>
    <w:basedOn w:val="a"/>
    <w:rsid w:val="007A4B7E"/>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99">
    <w:name w:val="xl99"/>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0">
    <w:name w:val="xl100"/>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2">
    <w:name w:val="xl102"/>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3">
    <w:name w:val="xl103"/>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04">
    <w:name w:val="xl104"/>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09">
    <w:name w:val="xl109"/>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13">
    <w:name w:val="xl113"/>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6">
    <w:name w:val="xl116"/>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7">
    <w:name w:val="xl117"/>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0">
    <w:name w:val="xl120"/>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1">
    <w:name w:val="xl121"/>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22">
    <w:name w:val="xl122"/>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24">
    <w:name w:val="xl124"/>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5">
    <w:name w:val="xl125"/>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26">
    <w:name w:val="xl126"/>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28">
    <w:name w:val="xl128"/>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9">
    <w:name w:val="xl129"/>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31">
    <w:name w:val="xl131"/>
    <w:basedOn w:val="a"/>
    <w:rsid w:val="007A4B7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32">
    <w:name w:val="xl132"/>
    <w:basedOn w:val="a"/>
    <w:rsid w:val="007A4B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table" w:styleId="aa">
    <w:name w:val="Table Grid"/>
    <w:basedOn w:val="a1"/>
    <w:uiPriority w:val="59"/>
    <w:rsid w:val="007A4B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
    <w:name w:val="Нет списка2"/>
    <w:next w:val="a2"/>
    <w:uiPriority w:val="99"/>
    <w:semiHidden/>
    <w:unhideWhenUsed/>
    <w:rsid w:val="007A4B7E"/>
  </w:style>
  <w:style w:type="paragraph" w:customStyle="1" w:styleId="xl50">
    <w:name w:val="xl50"/>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1">
    <w:name w:val="xl51"/>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2">
    <w:name w:val="xl52"/>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3">
    <w:name w:val="xl53"/>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4">
    <w:name w:val="xl54"/>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55">
    <w:name w:val="xl55"/>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56">
    <w:name w:val="xl56"/>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8">
    <w:name w:val="xl58"/>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59">
    <w:name w:val="xl59"/>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1">
    <w:name w:val="xl61"/>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2">
    <w:name w:val="xl62"/>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3">
    <w:name w:val="xl63"/>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8">
    <w:name w:val="xl68"/>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76">
    <w:name w:val="xl76"/>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78">
    <w:name w:val="xl78"/>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80">
    <w:name w:val="xl80"/>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ab">
    <w:name w:val="Основной текст с абзацем"/>
    <w:autoRedefine/>
    <w:rsid w:val="007A4B7E"/>
    <w:pPr>
      <w:tabs>
        <w:tab w:val="left" w:pos="851"/>
      </w:tabs>
      <w:spacing w:after="0" w:line="240" w:lineRule="auto"/>
      <w:ind w:firstLine="567"/>
      <w:jc w:val="both"/>
    </w:pPr>
    <w:rPr>
      <w:rFonts w:ascii="Times New Roman" w:eastAsia="Times New Roman" w:hAnsi="Times New Roman" w:cs="Arial"/>
      <w:bCs/>
      <w:iCs/>
      <w:sz w:val="28"/>
      <w:szCs w:val="28"/>
      <w:lang w:eastAsia="ru-RU"/>
    </w:rPr>
  </w:style>
  <w:style w:type="paragraph" w:styleId="ac">
    <w:name w:val="No Spacing"/>
    <w:link w:val="ad"/>
    <w:qFormat/>
    <w:rsid w:val="007A4B7E"/>
    <w:pPr>
      <w:spacing w:after="0" w:line="240" w:lineRule="auto"/>
    </w:pPr>
    <w:rPr>
      <w:rFonts w:ascii="Calibri" w:eastAsia="Calibri" w:hAnsi="Calibri" w:cs="Calibri"/>
    </w:rPr>
  </w:style>
  <w:style w:type="character" w:customStyle="1" w:styleId="ad">
    <w:name w:val="Без интервала Знак"/>
    <w:link w:val="ac"/>
    <w:rsid w:val="007A4B7E"/>
    <w:rPr>
      <w:rFonts w:ascii="Calibri" w:eastAsia="Calibri" w:hAnsi="Calibri" w:cs="Calibri"/>
    </w:rPr>
  </w:style>
  <w:style w:type="paragraph" w:customStyle="1" w:styleId="Default">
    <w:name w:val="Default"/>
    <w:rsid w:val="007A4B7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Title">
    <w:name w:val="ConsPlusTitle"/>
    <w:rsid w:val="007A4B7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List Paragraph"/>
    <w:basedOn w:val="a"/>
    <w:uiPriority w:val="34"/>
    <w:qFormat/>
    <w:rsid w:val="007A4B7E"/>
    <w:pPr>
      <w:widowControl w:val="0"/>
      <w:autoSpaceDE w:val="0"/>
      <w:autoSpaceDN w:val="0"/>
      <w:adjustRightInd w:val="0"/>
      <w:spacing w:after="0" w:line="240" w:lineRule="auto"/>
      <w:ind w:left="720" w:firstLine="720"/>
      <w:contextualSpacing/>
      <w:jc w:val="both"/>
    </w:pPr>
    <w:rPr>
      <w:rFonts w:ascii="Arial" w:eastAsia="Times New Roman" w:hAnsi="Arial" w:cs="Arial"/>
      <w:sz w:val="24"/>
      <w:szCs w:val="24"/>
      <w:lang w:eastAsia="ru-RU"/>
    </w:rPr>
  </w:style>
  <w:style w:type="paragraph" w:customStyle="1" w:styleId="af">
    <w:name w:val="Знак"/>
    <w:basedOn w:val="a"/>
    <w:rsid w:val="007A4B7E"/>
    <w:pPr>
      <w:spacing w:after="0" w:line="240" w:lineRule="auto"/>
    </w:pPr>
    <w:rPr>
      <w:rFonts w:ascii="Verdana" w:eastAsia="Times New Roman" w:hAnsi="Verdana" w:cs="Verdana"/>
      <w:sz w:val="20"/>
      <w:szCs w:val="20"/>
      <w:lang w:val="en-US"/>
    </w:rPr>
  </w:style>
  <w:style w:type="paragraph" w:styleId="20">
    <w:name w:val="Body Text 2"/>
    <w:basedOn w:val="a"/>
    <w:link w:val="21"/>
    <w:uiPriority w:val="99"/>
    <w:unhideWhenUsed/>
    <w:rsid w:val="007A4B7E"/>
    <w:pPr>
      <w:spacing w:after="120" w:line="480" w:lineRule="auto"/>
    </w:pPr>
  </w:style>
  <w:style w:type="character" w:customStyle="1" w:styleId="21">
    <w:name w:val="Основной текст 2 Знак"/>
    <w:basedOn w:val="a0"/>
    <w:link w:val="20"/>
    <w:uiPriority w:val="99"/>
    <w:rsid w:val="007A4B7E"/>
  </w:style>
  <w:style w:type="paragraph" w:styleId="af0">
    <w:name w:val="Body Text"/>
    <w:basedOn w:val="a"/>
    <w:link w:val="af1"/>
    <w:uiPriority w:val="99"/>
    <w:unhideWhenUsed/>
    <w:rsid w:val="007A4B7E"/>
    <w:pPr>
      <w:widowControl w:val="0"/>
      <w:autoSpaceDE w:val="0"/>
      <w:autoSpaceDN w:val="0"/>
      <w:adjustRightInd w:val="0"/>
      <w:spacing w:after="120" w:line="240" w:lineRule="auto"/>
      <w:ind w:firstLine="720"/>
      <w:jc w:val="both"/>
    </w:pPr>
    <w:rPr>
      <w:rFonts w:ascii="Arial" w:eastAsia="Times New Roman" w:hAnsi="Arial" w:cs="Arial"/>
      <w:sz w:val="24"/>
      <w:szCs w:val="24"/>
      <w:lang w:eastAsia="ru-RU"/>
    </w:rPr>
  </w:style>
  <w:style w:type="character" w:customStyle="1" w:styleId="af1">
    <w:name w:val="Основной текст Знак"/>
    <w:basedOn w:val="a0"/>
    <w:link w:val="af0"/>
    <w:uiPriority w:val="99"/>
    <w:rsid w:val="007A4B7E"/>
    <w:rPr>
      <w:rFonts w:ascii="Arial" w:eastAsia="Times New Roman" w:hAnsi="Arial" w:cs="Arial"/>
      <w:sz w:val="24"/>
      <w:szCs w:val="24"/>
      <w:lang w:eastAsia="ru-RU"/>
    </w:rPr>
  </w:style>
  <w:style w:type="character" w:customStyle="1" w:styleId="12">
    <w:name w:val="Заголовок №1_"/>
    <w:basedOn w:val="a0"/>
    <w:link w:val="13"/>
    <w:rsid w:val="007A4B7E"/>
    <w:rPr>
      <w:b/>
      <w:bCs/>
      <w:sz w:val="27"/>
      <w:szCs w:val="27"/>
      <w:shd w:val="clear" w:color="auto" w:fill="FFFFFF"/>
    </w:rPr>
  </w:style>
  <w:style w:type="paragraph" w:customStyle="1" w:styleId="13">
    <w:name w:val="Заголовок №1"/>
    <w:basedOn w:val="a"/>
    <w:link w:val="12"/>
    <w:rsid w:val="007A4B7E"/>
    <w:pPr>
      <w:widowControl w:val="0"/>
      <w:shd w:val="clear" w:color="auto" w:fill="FFFFFF"/>
      <w:spacing w:after="0" w:line="240" w:lineRule="atLeast"/>
      <w:ind w:hanging="2740"/>
      <w:jc w:val="center"/>
      <w:outlineLvl w:val="0"/>
    </w:pPr>
    <w:rPr>
      <w:b/>
      <w:bCs/>
      <w:sz w:val="27"/>
      <w:szCs w:val="27"/>
    </w:rPr>
  </w:style>
  <w:style w:type="character" w:customStyle="1" w:styleId="c15">
    <w:name w:val="c15"/>
    <w:basedOn w:val="a0"/>
    <w:rsid w:val="007A4B7E"/>
  </w:style>
  <w:style w:type="character" w:customStyle="1" w:styleId="apple-converted-space">
    <w:name w:val="apple-converted-space"/>
    <w:basedOn w:val="a0"/>
    <w:rsid w:val="007A4B7E"/>
  </w:style>
  <w:style w:type="character" w:customStyle="1" w:styleId="c6">
    <w:name w:val="c6"/>
    <w:basedOn w:val="a0"/>
    <w:rsid w:val="007A4B7E"/>
  </w:style>
  <w:style w:type="paragraph" w:styleId="af2">
    <w:name w:val="Normal (Web)"/>
    <w:basedOn w:val="a"/>
    <w:uiPriority w:val="99"/>
    <w:semiHidden/>
    <w:unhideWhenUsed/>
    <w:rsid w:val="007A4B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3">
    <w:name w:val="Subtitle"/>
    <w:basedOn w:val="a"/>
    <w:link w:val="af4"/>
    <w:qFormat/>
    <w:rsid w:val="007A4B7E"/>
    <w:pPr>
      <w:spacing w:after="0" w:line="240" w:lineRule="auto"/>
    </w:pPr>
    <w:rPr>
      <w:rFonts w:ascii="Times New Roman" w:eastAsia="Times New Roman" w:hAnsi="Times New Roman" w:cs="Times New Roman"/>
      <w:sz w:val="24"/>
      <w:szCs w:val="20"/>
      <w:lang w:eastAsia="ru-RU"/>
    </w:rPr>
  </w:style>
  <w:style w:type="character" w:customStyle="1" w:styleId="af4">
    <w:name w:val="Подзаголовок Знак"/>
    <w:basedOn w:val="a0"/>
    <w:link w:val="af3"/>
    <w:rsid w:val="007A4B7E"/>
    <w:rPr>
      <w:rFonts w:ascii="Times New Roman" w:eastAsia="Times New Roman" w:hAnsi="Times New Roman" w:cs="Times New Roman"/>
      <w:sz w:val="24"/>
      <w:szCs w:val="20"/>
      <w:lang w:eastAsia="ru-RU"/>
    </w:rPr>
  </w:style>
  <w:style w:type="paragraph" w:styleId="af5">
    <w:name w:val="Balloon Text"/>
    <w:basedOn w:val="a"/>
    <w:link w:val="af6"/>
    <w:uiPriority w:val="99"/>
    <w:semiHidden/>
    <w:unhideWhenUsed/>
    <w:rsid w:val="007A4B7E"/>
    <w:pPr>
      <w:widowControl w:val="0"/>
      <w:autoSpaceDE w:val="0"/>
      <w:autoSpaceDN w:val="0"/>
      <w:adjustRightInd w:val="0"/>
      <w:spacing w:after="0" w:line="240" w:lineRule="auto"/>
      <w:ind w:firstLine="720"/>
      <w:jc w:val="both"/>
    </w:pPr>
    <w:rPr>
      <w:rFonts w:ascii="Tahoma" w:eastAsia="Times New Roman" w:hAnsi="Tahoma" w:cs="Tahoma"/>
      <w:sz w:val="16"/>
      <w:szCs w:val="16"/>
      <w:lang w:eastAsia="ru-RU"/>
    </w:rPr>
  </w:style>
  <w:style w:type="character" w:customStyle="1" w:styleId="af6">
    <w:name w:val="Текст выноски Знак"/>
    <w:basedOn w:val="a0"/>
    <w:link w:val="af5"/>
    <w:uiPriority w:val="99"/>
    <w:semiHidden/>
    <w:rsid w:val="007A4B7E"/>
    <w:rPr>
      <w:rFonts w:ascii="Tahoma" w:eastAsia="Times New Roman" w:hAnsi="Tahoma" w:cs="Tahoma"/>
      <w:sz w:val="16"/>
      <w:szCs w:val="16"/>
      <w:lang w:eastAsia="ru-RU"/>
    </w:rPr>
  </w:style>
  <w:style w:type="numbering" w:customStyle="1" w:styleId="3">
    <w:name w:val="Нет списка3"/>
    <w:next w:val="a2"/>
    <w:uiPriority w:val="99"/>
    <w:semiHidden/>
    <w:unhideWhenUsed/>
    <w:rsid w:val="007A4B7E"/>
  </w:style>
  <w:style w:type="paragraph" w:customStyle="1" w:styleId="xl133">
    <w:name w:val="xl133"/>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4">
    <w:name w:val="xl134"/>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135">
    <w:name w:val="xl135"/>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
    <w:rsid w:val="007A4B7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7">
    <w:name w:val="xl137"/>
    <w:basedOn w:val="a"/>
    <w:rsid w:val="007A4B7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38">
    <w:name w:val="xl138"/>
    <w:basedOn w:val="a"/>
    <w:rsid w:val="007A4B7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39">
    <w:name w:val="xl139"/>
    <w:basedOn w:val="a"/>
    <w:rsid w:val="007A4B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1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75</Pages>
  <Words>26169</Words>
  <Characters>149169</Characters>
  <Application>Microsoft Office Word</Application>
  <DocSecurity>0</DocSecurity>
  <Lines>1243</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2021-06-16T03:14:00Z</cp:lastPrinted>
  <dcterms:created xsi:type="dcterms:W3CDTF">2021-06-15T04:24:00Z</dcterms:created>
  <dcterms:modified xsi:type="dcterms:W3CDTF">2021-06-16T06:49:00Z</dcterms:modified>
</cp:coreProperties>
</file>